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67D" w:rsidRDefault="0073367D" w:rsidP="00FB4FC5">
      <w:pPr>
        <w:spacing w:after="0"/>
        <w:jc w:val="center"/>
        <w:rPr>
          <w:b/>
          <w:color w:val="000000"/>
          <w:sz w:val="36"/>
          <w:szCs w:val="36"/>
        </w:rPr>
      </w:pPr>
      <w:r w:rsidRPr="0073367D">
        <w:rPr>
          <w:b/>
          <w:color w:val="000000"/>
          <w:sz w:val="36"/>
          <w:szCs w:val="36"/>
        </w:rPr>
        <w:t>МДОУ «ЦРР – детский сад «Росинка»</w:t>
      </w:r>
    </w:p>
    <w:p w:rsidR="0073367D" w:rsidRDefault="0073367D" w:rsidP="00FB4FC5">
      <w:pPr>
        <w:spacing w:after="0"/>
        <w:jc w:val="center"/>
        <w:rPr>
          <w:b/>
          <w:color w:val="000000"/>
          <w:sz w:val="36"/>
          <w:szCs w:val="36"/>
        </w:rPr>
      </w:pPr>
    </w:p>
    <w:p w:rsidR="0073367D" w:rsidRDefault="0073367D" w:rsidP="00FB4FC5">
      <w:pPr>
        <w:spacing w:after="0"/>
        <w:jc w:val="center"/>
        <w:rPr>
          <w:b/>
          <w:color w:val="000000"/>
          <w:sz w:val="36"/>
          <w:szCs w:val="36"/>
        </w:rPr>
      </w:pPr>
    </w:p>
    <w:p w:rsidR="0073367D" w:rsidRDefault="0073367D" w:rsidP="00FB4FC5">
      <w:pPr>
        <w:spacing w:after="0"/>
        <w:jc w:val="center"/>
        <w:rPr>
          <w:b/>
          <w:color w:val="000000"/>
          <w:sz w:val="36"/>
          <w:szCs w:val="36"/>
        </w:rPr>
      </w:pPr>
    </w:p>
    <w:p w:rsidR="0073367D" w:rsidRDefault="0073367D" w:rsidP="00FB4FC5">
      <w:pPr>
        <w:spacing w:after="0"/>
        <w:jc w:val="center"/>
        <w:rPr>
          <w:b/>
          <w:color w:val="000000"/>
          <w:sz w:val="48"/>
          <w:szCs w:val="48"/>
        </w:rPr>
      </w:pPr>
      <w:r w:rsidRPr="0073367D">
        <w:rPr>
          <w:b/>
          <w:color w:val="000000"/>
          <w:sz w:val="48"/>
          <w:szCs w:val="48"/>
        </w:rPr>
        <w:t>Конструкт занятия по развитию речи в старшей группе</w:t>
      </w:r>
    </w:p>
    <w:p w:rsidR="0073367D" w:rsidRDefault="0073367D" w:rsidP="00FB4FC5">
      <w:pPr>
        <w:spacing w:after="0"/>
        <w:jc w:val="center"/>
        <w:rPr>
          <w:b/>
          <w:color w:val="000000"/>
          <w:sz w:val="48"/>
          <w:szCs w:val="48"/>
        </w:rPr>
      </w:pPr>
    </w:p>
    <w:p w:rsidR="0073367D" w:rsidRDefault="0073367D" w:rsidP="00FB4FC5">
      <w:pPr>
        <w:spacing w:after="0"/>
        <w:jc w:val="center"/>
        <w:rPr>
          <w:b/>
          <w:color w:val="000000"/>
          <w:sz w:val="48"/>
          <w:szCs w:val="48"/>
        </w:rPr>
      </w:pPr>
    </w:p>
    <w:p w:rsidR="0073367D" w:rsidRDefault="0073367D" w:rsidP="00FB4FC5">
      <w:pPr>
        <w:spacing w:after="0"/>
        <w:jc w:val="center"/>
        <w:rPr>
          <w:b/>
          <w:color w:val="000000"/>
          <w:sz w:val="48"/>
          <w:szCs w:val="48"/>
        </w:rPr>
      </w:pPr>
    </w:p>
    <w:p w:rsidR="0073367D" w:rsidRDefault="0073367D" w:rsidP="00FB4FC5">
      <w:pPr>
        <w:spacing w:after="0"/>
        <w:jc w:val="center"/>
        <w:rPr>
          <w:b/>
          <w:color w:val="000000"/>
          <w:sz w:val="48"/>
          <w:szCs w:val="48"/>
        </w:rPr>
      </w:pPr>
    </w:p>
    <w:p w:rsidR="0073367D" w:rsidRDefault="0073367D" w:rsidP="0073367D">
      <w:pPr>
        <w:spacing w:after="0"/>
        <w:ind w:left="7788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Номинация: Авторская разработка</w:t>
      </w:r>
    </w:p>
    <w:p w:rsidR="0073367D" w:rsidRDefault="0073367D" w:rsidP="0073367D">
      <w:pPr>
        <w:spacing w:after="0"/>
        <w:jc w:val="both"/>
        <w:rPr>
          <w:color w:val="000000"/>
          <w:sz w:val="28"/>
          <w:szCs w:val="28"/>
        </w:rPr>
      </w:pPr>
    </w:p>
    <w:p w:rsidR="0073367D" w:rsidRPr="0073367D" w:rsidRDefault="0073367D" w:rsidP="0073367D">
      <w:pPr>
        <w:spacing w:after="0"/>
        <w:ind w:left="7788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Автор: Стяжкина Галина Николаевна, воспитатель</w:t>
      </w:r>
    </w:p>
    <w:p w:rsidR="0073367D" w:rsidRPr="0073367D" w:rsidRDefault="0073367D" w:rsidP="00FB4FC5">
      <w:pPr>
        <w:spacing w:after="0"/>
        <w:jc w:val="center"/>
        <w:rPr>
          <w:rFonts w:ascii="Times New Roman" w:hAnsi="Times New Roman"/>
          <w:b/>
          <w:bCs/>
          <w:caps/>
          <w:sz w:val="48"/>
          <w:szCs w:val="48"/>
        </w:rPr>
      </w:pPr>
    </w:p>
    <w:p w:rsidR="0073367D" w:rsidRDefault="0073367D">
      <w:pPr>
        <w:spacing w:after="0" w:line="240" w:lineRule="auto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br w:type="page"/>
      </w:r>
    </w:p>
    <w:p w:rsidR="00E947A7" w:rsidRDefault="00E947A7" w:rsidP="00FB4FC5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FB4FC5" w:rsidRPr="00926C77" w:rsidRDefault="00FB4FC5" w:rsidP="00FB4FC5">
      <w:pPr>
        <w:spacing w:after="0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926C77">
        <w:rPr>
          <w:rFonts w:ascii="Times New Roman" w:hAnsi="Times New Roman"/>
          <w:b/>
          <w:bCs/>
          <w:caps/>
          <w:sz w:val="28"/>
          <w:szCs w:val="28"/>
        </w:rPr>
        <w:t>Технологическая карта</w:t>
      </w:r>
    </w:p>
    <w:p w:rsidR="002A0B83" w:rsidRPr="00926C77" w:rsidRDefault="00FB4FC5" w:rsidP="00596F7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26C77">
        <w:rPr>
          <w:rFonts w:ascii="Times New Roman" w:hAnsi="Times New Roman"/>
          <w:b/>
          <w:bCs/>
          <w:sz w:val="28"/>
          <w:szCs w:val="28"/>
        </w:rPr>
        <w:t xml:space="preserve"> организации совместной </w:t>
      </w:r>
      <w:r w:rsidR="008A4481" w:rsidRPr="00926C77">
        <w:rPr>
          <w:rFonts w:ascii="Times New Roman" w:hAnsi="Times New Roman"/>
          <w:b/>
          <w:bCs/>
          <w:sz w:val="28"/>
          <w:szCs w:val="28"/>
        </w:rPr>
        <w:t xml:space="preserve">непосредственно </w:t>
      </w:r>
      <w:r w:rsidRPr="00926C77">
        <w:rPr>
          <w:rFonts w:ascii="Times New Roman" w:hAnsi="Times New Roman"/>
          <w:b/>
          <w:bCs/>
          <w:sz w:val="28"/>
          <w:szCs w:val="28"/>
        </w:rPr>
        <w:t>образовательной деятельности с детьми</w:t>
      </w:r>
    </w:p>
    <w:p w:rsidR="00926C77" w:rsidRPr="00926C77" w:rsidRDefault="00CC5A5E" w:rsidP="006336CE">
      <w:pPr>
        <w:spacing w:after="0"/>
        <w:rPr>
          <w:rFonts w:ascii="Times New Roman" w:hAnsi="Times New Roman"/>
          <w:sz w:val="28"/>
          <w:szCs w:val="28"/>
        </w:rPr>
      </w:pPr>
      <w:r w:rsidRPr="00926C77">
        <w:rPr>
          <w:rFonts w:ascii="Times New Roman" w:hAnsi="Times New Roman"/>
          <w:b/>
          <w:sz w:val="28"/>
          <w:szCs w:val="28"/>
        </w:rPr>
        <w:t>Тема</w:t>
      </w:r>
      <w:r w:rsidR="00596F77" w:rsidRPr="00926C77">
        <w:rPr>
          <w:rFonts w:ascii="Times New Roman" w:hAnsi="Times New Roman"/>
          <w:b/>
          <w:sz w:val="28"/>
          <w:szCs w:val="28"/>
        </w:rPr>
        <w:t xml:space="preserve"> (проект. событие)</w:t>
      </w:r>
      <w:r w:rsidR="006336CE" w:rsidRPr="00926C77">
        <w:rPr>
          <w:rFonts w:ascii="Times New Roman" w:hAnsi="Times New Roman"/>
          <w:sz w:val="28"/>
          <w:szCs w:val="28"/>
        </w:rPr>
        <w:t>:</w:t>
      </w:r>
      <w:r w:rsidR="00386667" w:rsidRPr="00926C77">
        <w:rPr>
          <w:rFonts w:ascii="Times New Roman" w:hAnsi="Times New Roman"/>
          <w:sz w:val="28"/>
          <w:szCs w:val="28"/>
        </w:rPr>
        <w:t xml:space="preserve"> </w:t>
      </w:r>
      <w:r w:rsidR="009A3F9D" w:rsidRPr="00926C77">
        <w:rPr>
          <w:rFonts w:ascii="Times New Roman" w:hAnsi="Times New Roman"/>
          <w:sz w:val="28"/>
          <w:szCs w:val="28"/>
        </w:rPr>
        <w:t xml:space="preserve"> </w:t>
      </w:r>
      <w:r w:rsidR="00926C77" w:rsidRPr="00926C77">
        <w:rPr>
          <w:rFonts w:ascii="Times New Roman" w:hAnsi="Times New Roman"/>
          <w:sz w:val="28"/>
          <w:szCs w:val="28"/>
        </w:rPr>
        <w:t xml:space="preserve">Занятие по развитию речи </w:t>
      </w:r>
    </w:p>
    <w:p w:rsidR="006336CE" w:rsidRPr="00926C77" w:rsidRDefault="00CC5A5E" w:rsidP="006336CE">
      <w:pPr>
        <w:spacing w:after="0"/>
        <w:rPr>
          <w:rFonts w:ascii="Times New Roman" w:hAnsi="Times New Roman"/>
          <w:sz w:val="28"/>
          <w:szCs w:val="28"/>
        </w:rPr>
      </w:pPr>
      <w:r w:rsidRPr="00926C77">
        <w:rPr>
          <w:rFonts w:ascii="Times New Roman" w:hAnsi="Times New Roman"/>
          <w:b/>
          <w:sz w:val="28"/>
          <w:szCs w:val="28"/>
        </w:rPr>
        <w:t>Возрастная группа:</w:t>
      </w:r>
      <w:r w:rsidR="00386667" w:rsidRPr="00926C77">
        <w:rPr>
          <w:rFonts w:ascii="Times New Roman" w:hAnsi="Times New Roman"/>
          <w:b/>
          <w:sz w:val="28"/>
          <w:szCs w:val="28"/>
        </w:rPr>
        <w:t xml:space="preserve"> </w:t>
      </w:r>
      <w:r w:rsidR="008902EE" w:rsidRPr="00926C77">
        <w:rPr>
          <w:rFonts w:ascii="Times New Roman" w:hAnsi="Times New Roman"/>
          <w:sz w:val="28"/>
          <w:szCs w:val="28"/>
        </w:rPr>
        <w:t>старший дошкольный возраст</w:t>
      </w:r>
    </w:p>
    <w:p w:rsidR="006336CE" w:rsidRPr="00926C77" w:rsidRDefault="00CC5A5E" w:rsidP="006336CE">
      <w:pPr>
        <w:spacing w:after="0"/>
        <w:rPr>
          <w:rFonts w:ascii="Times New Roman" w:hAnsi="Times New Roman"/>
          <w:sz w:val="28"/>
          <w:szCs w:val="28"/>
        </w:rPr>
      </w:pPr>
      <w:r w:rsidRPr="00926C77">
        <w:rPr>
          <w:rFonts w:ascii="Times New Roman" w:hAnsi="Times New Roman"/>
          <w:b/>
          <w:sz w:val="28"/>
          <w:szCs w:val="28"/>
        </w:rPr>
        <w:t xml:space="preserve">Форма </w:t>
      </w:r>
      <w:r w:rsidR="00596F77" w:rsidRPr="00926C77">
        <w:rPr>
          <w:rFonts w:ascii="Times New Roman" w:hAnsi="Times New Roman"/>
          <w:b/>
          <w:sz w:val="28"/>
          <w:szCs w:val="28"/>
        </w:rPr>
        <w:t>НОД</w:t>
      </w:r>
      <w:r w:rsidR="00386667" w:rsidRPr="00926C77">
        <w:rPr>
          <w:rFonts w:ascii="Times New Roman" w:hAnsi="Times New Roman"/>
          <w:b/>
          <w:sz w:val="28"/>
          <w:szCs w:val="28"/>
        </w:rPr>
        <w:t xml:space="preserve">: </w:t>
      </w:r>
      <w:r w:rsidR="00926C77" w:rsidRPr="00926C77">
        <w:rPr>
          <w:rFonts w:ascii="Times New Roman" w:hAnsi="Times New Roman"/>
          <w:sz w:val="28"/>
          <w:szCs w:val="28"/>
        </w:rPr>
        <w:t>речевое развитие</w:t>
      </w:r>
    </w:p>
    <w:p w:rsidR="00CC5A5E" w:rsidRPr="00926C77" w:rsidRDefault="00CC5A5E" w:rsidP="006336CE">
      <w:pPr>
        <w:spacing w:after="0"/>
        <w:rPr>
          <w:rFonts w:ascii="Times New Roman" w:hAnsi="Times New Roman"/>
          <w:b/>
          <w:sz w:val="28"/>
          <w:szCs w:val="28"/>
        </w:rPr>
      </w:pPr>
      <w:r w:rsidRPr="00926C77">
        <w:rPr>
          <w:rFonts w:ascii="Times New Roman" w:hAnsi="Times New Roman"/>
          <w:b/>
          <w:sz w:val="28"/>
          <w:szCs w:val="28"/>
        </w:rPr>
        <w:t>Форма организации (групповая, подгрупповая, индивидуальная</w:t>
      </w:r>
      <w:r w:rsidR="00496242" w:rsidRPr="00926C77">
        <w:rPr>
          <w:rFonts w:ascii="Times New Roman" w:hAnsi="Times New Roman"/>
          <w:b/>
          <w:sz w:val="28"/>
          <w:szCs w:val="28"/>
        </w:rPr>
        <w:t>, парная</w:t>
      </w:r>
      <w:r w:rsidRPr="00926C77">
        <w:rPr>
          <w:rFonts w:ascii="Times New Roman" w:hAnsi="Times New Roman"/>
          <w:b/>
          <w:sz w:val="28"/>
          <w:szCs w:val="28"/>
        </w:rPr>
        <w:t>)</w:t>
      </w:r>
      <w:r w:rsidR="009A3F9D" w:rsidRPr="00926C77">
        <w:rPr>
          <w:rFonts w:ascii="Times New Roman" w:hAnsi="Times New Roman"/>
          <w:b/>
          <w:sz w:val="28"/>
          <w:szCs w:val="28"/>
        </w:rPr>
        <w:t xml:space="preserve"> </w:t>
      </w:r>
      <w:r w:rsidR="009A3F9D" w:rsidRPr="00926C77">
        <w:rPr>
          <w:rFonts w:ascii="Times New Roman" w:hAnsi="Times New Roman"/>
          <w:sz w:val="28"/>
          <w:szCs w:val="28"/>
        </w:rPr>
        <w:t>групповая</w:t>
      </w:r>
    </w:p>
    <w:p w:rsidR="00D91685" w:rsidRPr="00926C77" w:rsidRDefault="00D91685" w:rsidP="006336CE">
      <w:pPr>
        <w:spacing w:after="0"/>
        <w:rPr>
          <w:rFonts w:ascii="Times New Roman" w:hAnsi="Times New Roman"/>
          <w:b/>
          <w:sz w:val="28"/>
          <w:szCs w:val="28"/>
        </w:rPr>
      </w:pPr>
      <w:r w:rsidRPr="00926C77">
        <w:rPr>
          <w:rFonts w:ascii="Times New Roman" w:hAnsi="Times New Roman"/>
          <w:b/>
          <w:sz w:val="28"/>
          <w:szCs w:val="28"/>
        </w:rPr>
        <w:t>Учебно-методический комплект</w:t>
      </w:r>
      <w:r w:rsidRPr="00926C77">
        <w:rPr>
          <w:rFonts w:ascii="Times New Roman" w:hAnsi="Times New Roman"/>
          <w:sz w:val="28"/>
          <w:szCs w:val="28"/>
        </w:rPr>
        <w:t>: Методические рекомендации Программы «</w:t>
      </w:r>
      <w:r w:rsidR="00926C77" w:rsidRPr="00926C77">
        <w:rPr>
          <w:rFonts w:ascii="Times New Roman" w:hAnsi="Times New Roman"/>
          <w:sz w:val="28"/>
          <w:szCs w:val="28"/>
        </w:rPr>
        <w:t>Детство</w:t>
      </w:r>
      <w:r w:rsidRPr="00926C77">
        <w:rPr>
          <w:rFonts w:ascii="Times New Roman" w:hAnsi="Times New Roman"/>
          <w:sz w:val="28"/>
          <w:szCs w:val="28"/>
        </w:rPr>
        <w:t>».</w:t>
      </w:r>
    </w:p>
    <w:p w:rsidR="00A80E8B" w:rsidRPr="00926C77" w:rsidRDefault="00CC5A5E" w:rsidP="006336CE">
      <w:pPr>
        <w:spacing w:after="0"/>
        <w:rPr>
          <w:rFonts w:ascii="Times New Roman" w:hAnsi="Times New Roman"/>
          <w:b/>
          <w:sz w:val="28"/>
          <w:szCs w:val="28"/>
        </w:rPr>
      </w:pPr>
      <w:r w:rsidRPr="00926C77">
        <w:rPr>
          <w:rFonts w:ascii="Times New Roman" w:hAnsi="Times New Roman"/>
          <w:b/>
          <w:sz w:val="28"/>
          <w:szCs w:val="28"/>
        </w:rPr>
        <w:t>Средства</w:t>
      </w:r>
      <w:r w:rsidR="002064E7" w:rsidRPr="00926C77">
        <w:rPr>
          <w:rFonts w:ascii="Times New Roman" w:hAnsi="Times New Roman"/>
          <w:b/>
          <w:sz w:val="28"/>
          <w:szCs w:val="28"/>
        </w:rPr>
        <w:t>:</w:t>
      </w:r>
    </w:p>
    <w:p w:rsidR="00926C77" w:rsidRDefault="00926C77" w:rsidP="006336CE">
      <w:pPr>
        <w:spacing w:after="0"/>
        <w:rPr>
          <w:rFonts w:ascii="Times New Roman" w:hAnsi="Times New Roman"/>
          <w:b/>
          <w:sz w:val="28"/>
          <w:szCs w:val="28"/>
        </w:rPr>
      </w:pPr>
      <w:r w:rsidRPr="00926C77">
        <w:rPr>
          <w:rFonts w:ascii="Times New Roman" w:hAnsi="Times New Roman"/>
          <w:b/>
          <w:sz w:val="28"/>
          <w:szCs w:val="28"/>
        </w:rPr>
        <w:t>Н</w:t>
      </w:r>
      <w:r w:rsidR="00A80E8B" w:rsidRPr="00926C77">
        <w:rPr>
          <w:rFonts w:ascii="Times New Roman" w:hAnsi="Times New Roman"/>
          <w:b/>
          <w:sz w:val="28"/>
          <w:szCs w:val="28"/>
        </w:rPr>
        <w:t>аглядные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Pr="00926C77">
        <w:rPr>
          <w:rFonts w:ascii="Times New Roman" w:hAnsi="Times New Roman"/>
          <w:sz w:val="28"/>
          <w:szCs w:val="28"/>
        </w:rPr>
        <w:t>иллюстрации лисы и рака</w:t>
      </w:r>
      <w:r>
        <w:rPr>
          <w:rFonts w:ascii="Times New Roman" w:hAnsi="Times New Roman"/>
          <w:sz w:val="28"/>
          <w:szCs w:val="28"/>
        </w:rPr>
        <w:t>, «Волшебная палочка»</w:t>
      </w:r>
    </w:p>
    <w:p w:rsidR="00CC5A5E" w:rsidRPr="00926C77" w:rsidRDefault="005A7415" w:rsidP="006336CE">
      <w:pPr>
        <w:spacing w:after="0"/>
        <w:rPr>
          <w:rFonts w:ascii="Times New Roman" w:hAnsi="Times New Roman"/>
          <w:sz w:val="28"/>
          <w:szCs w:val="28"/>
        </w:rPr>
      </w:pPr>
      <w:r w:rsidRPr="00926C77">
        <w:rPr>
          <w:rFonts w:ascii="Times New Roman" w:hAnsi="Times New Roman"/>
          <w:b/>
          <w:sz w:val="28"/>
          <w:szCs w:val="28"/>
        </w:rPr>
        <w:t>м</w:t>
      </w:r>
      <w:r w:rsidR="00BF55D7" w:rsidRPr="00926C77">
        <w:rPr>
          <w:rFonts w:ascii="Times New Roman" w:hAnsi="Times New Roman"/>
          <w:b/>
          <w:sz w:val="28"/>
          <w:szCs w:val="28"/>
        </w:rPr>
        <w:t>ультимедийные</w:t>
      </w:r>
      <w:r w:rsidRPr="00926C77">
        <w:rPr>
          <w:rFonts w:ascii="Times New Roman" w:hAnsi="Times New Roman"/>
          <w:b/>
          <w:sz w:val="28"/>
          <w:szCs w:val="28"/>
        </w:rPr>
        <w:t>:</w:t>
      </w:r>
      <w:r w:rsidR="00D32461" w:rsidRPr="00926C77">
        <w:rPr>
          <w:rFonts w:ascii="Times New Roman" w:hAnsi="Times New Roman"/>
          <w:b/>
          <w:sz w:val="28"/>
          <w:szCs w:val="28"/>
        </w:rPr>
        <w:t xml:space="preserve"> </w:t>
      </w:r>
      <w:r w:rsidR="00926C77" w:rsidRPr="00926C77">
        <w:rPr>
          <w:rFonts w:ascii="Times New Roman" w:hAnsi="Times New Roman"/>
          <w:sz w:val="28"/>
          <w:szCs w:val="28"/>
        </w:rPr>
        <w:t>аудиозапись музыки к игре «Волшебная палочка»</w:t>
      </w:r>
    </w:p>
    <w:p w:rsidR="006336CE" w:rsidRPr="00926C77" w:rsidRDefault="00926C77" w:rsidP="006336CE">
      <w:pPr>
        <w:spacing w:after="0"/>
        <w:rPr>
          <w:rFonts w:ascii="Times New Roman" w:hAnsi="Times New Roman"/>
          <w:sz w:val="28"/>
          <w:szCs w:val="28"/>
        </w:rPr>
      </w:pPr>
      <w:r w:rsidRPr="00926C77">
        <w:rPr>
          <w:rFonts w:ascii="Times New Roman" w:hAnsi="Times New Roman"/>
          <w:b/>
          <w:sz w:val="28"/>
          <w:szCs w:val="28"/>
        </w:rPr>
        <w:t>Раздаточный материал</w:t>
      </w:r>
      <w:r>
        <w:rPr>
          <w:rFonts w:ascii="Times New Roman" w:hAnsi="Times New Roman"/>
          <w:sz w:val="28"/>
          <w:szCs w:val="28"/>
        </w:rPr>
        <w:t>: карточки на каждого ребенка с графическим изображением слова, красные кружки.</w:t>
      </w:r>
    </w:p>
    <w:p w:rsidR="006336CE" w:rsidRPr="00926C77" w:rsidRDefault="006336CE" w:rsidP="00F13C3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2474"/>
      </w:tblGrid>
      <w:tr w:rsidR="008B5E06" w:rsidRPr="00926C77" w:rsidTr="00926C77">
        <w:tc>
          <w:tcPr>
            <w:tcW w:w="2518" w:type="dxa"/>
          </w:tcPr>
          <w:p w:rsidR="008B5E06" w:rsidRPr="00926C77" w:rsidRDefault="008B5E06" w:rsidP="008B5E0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26C77">
              <w:rPr>
                <w:rFonts w:ascii="Times New Roman" w:hAnsi="Times New Roman"/>
                <w:b/>
                <w:sz w:val="28"/>
                <w:szCs w:val="28"/>
              </w:rPr>
              <w:t>Достижение обр</w:t>
            </w:r>
            <w:r w:rsidRPr="00926C77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926C77">
              <w:rPr>
                <w:rFonts w:ascii="Times New Roman" w:hAnsi="Times New Roman"/>
                <w:b/>
                <w:sz w:val="28"/>
                <w:szCs w:val="28"/>
              </w:rPr>
              <w:t>зовательных р</w:t>
            </w:r>
            <w:r w:rsidRPr="00926C77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926C77">
              <w:rPr>
                <w:rFonts w:ascii="Times New Roman" w:hAnsi="Times New Roman"/>
                <w:b/>
                <w:sz w:val="28"/>
                <w:szCs w:val="28"/>
              </w:rPr>
              <w:t>зул</w:t>
            </w:r>
            <w:r w:rsidRPr="00926C77">
              <w:rPr>
                <w:rFonts w:ascii="Times New Roman" w:hAnsi="Times New Roman"/>
                <w:b/>
                <w:sz w:val="28"/>
                <w:szCs w:val="28"/>
              </w:rPr>
              <w:t>ь</w:t>
            </w:r>
            <w:r w:rsidRPr="00926C77">
              <w:rPr>
                <w:rFonts w:ascii="Times New Roman" w:hAnsi="Times New Roman"/>
                <w:b/>
                <w:sz w:val="28"/>
                <w:szCs w:val="28"/>
              </w:rPr>
              <w:t xml:space="preserve">татов </w:t>
            </w:r>
          </w:p>
          <w:p w:rsidR="008B5E06" w:rsidRPr="00926C77" w:rsidRDefault="008B5E06" w:rsidP="00B937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4" w:type="dxa"/>
          </w:tcPr>
          <w:p w:rsidR="008B5E06" w:rsidRPr="00926C77" w:rsidRDefault="008B5E06" w:rsidP="00EC4D7D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459"/>
              <w:rPr>
                <w:rFonts w:ascii="Times New Roman" w:hAnsi="Times New Roman"/>
                <w:iCs/>
                <w:sz w:val="28"/>
                <w:szCs w:val="28"/>
              </w:rPr>
            </w:pPr>
            <w:r w:rsidRPr="00926C77">
              <w:rPr>
                <w:rFonts w:ascii="Times New Roman" w:hAnsi="Times New Roman"/>
                <w:iCs/>
                <w:sz w:val="28"/>
                <w:szCs w:val="28"/>
              </w:rPr>
              <w:t>любознательный, активный овладевает основными культурными способами деятельности, эм</w:t>
            </w:r>
            <w:r w:rsidRPr="00926C77"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 w:rsidRPr="00926C77">
              <w:rPr>
                <w:rFonts w:ascii="Times New Roman" w:hAnsi="Times New Roman"/>
                <w:iCs/>
                <w:sz w:val="28"/>
                <w:szCs w:val="28"/>
              </w:rPr>
              <w:t>ционально отзывчивый</w:t>
            </w:r>
            <w:r w:rsidR="00EC4D7D" w:rsidRPr="00926C77">
              <w:rPr>
                <w:rFonts w:ascii="Times New Roman" w:hAnsi="Times New Roman"/>
                <w:iCs/>
                <w:sz w:val="28"/>
                <w:szCs w:val="28"/>
              </w:rPr>
              <w:t>;</w:t>
            </w:r>
            <w:r w:rsidRPr="00926C77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  <w:p w:rsidR="008B5E06" w:rsidRPr="00926C77" w:rsidRDefault="008B5E06" w:rsidP="00EC4D7D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459"/>
              <w:rPr>
                <w:rFonts w:ascii="Times New Roman" w:hAnsi="Times New Roman"/>
                <w:iCs/>
                <w:sz w:val="28"/>
                <w:szCs w:val="28"/>
              </w:rPr>
            </w:pPr>
            <w:r w:rsidRPr="00926C77">
              <w:rPr>
                <w:rFonts w:ascii="Times New Roman" w:hAnsi="Times New Roman"/>
                <w:iCs/>
                <w:sz w:val="28"/>
                <w:szCs w:val="28"/>
              </w:rPr>
              <w:t>овладевший средствами общения и способами взаимодействия со взрослыми и сверстниками</w:t>
            </w:r>
            <w:r w:rsidR="009658AD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Pr="00926C77">
              <w:rPr>
                <w:rFonts w:ascii="Times New Roman" w:hAnsi="Times New Roman"/>
                <w:iCs/>
                <w:sz w:val="28"/>
                <w:szCs w:val="28"/>
              </w:rPr>
              <w:t xml:space="preserve"> и</w:t>
            </w:r>
            <w:r w:rsidRPr="00926C77">
              <w:rPr>
                <w:rFonts w:ascii="Times New Roman" w:hAnsi="Times New Roman"/>
                <w:iCs/>
                <w:sz w:val="28"/>
                <w:szCs w:val="28"/>
              </w:rPr>
              <w:t>с</w:t>
            </w:r>
            <w:r w:rsidRPr="00926C77">
              <w:rPr>
                <w:rFonts w:ascii="Times New Roman" w:hAnsi="Times New Roman"/>
                <w:iCs/>
                <w:sz w:val="28"/>
                <w:szCs w:val="28"/>
              </w:rPr>
              <w:t xml:space="preserve">пользует речь для </w:t>
            </w:r>
            <w:r w:rsidR="00EC4D7D" w:rsidRPr="00926C77">
              <w:rPr>
                <w:rFonts w:ascii="Times New Roman" w:hAnsi="Times New Roman"/>
                <w:iCs/>
                <w:sz w:val="28"/>
                <w:szCs w:val="28"/>
              </w:rPr>
              <w:t>выражения своих мыслей и чувств;</w:t>
            </w:r>
          </w:p>
          <w:p w:rsidR="008B5E06" w:rsidRPr="00926C77" w:rsidRDefault="008B5E06" w:rsidP="00EC4D7D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459"/>
              <w:rPr>
                <w:rFonts w:ascii="Times New Roman" w:hAnsi="Times New Roman"/>
                <w:iCs/>
                <w:sz w:val="28"/>
                <w:szCs w:val="28"/>
              </w:rPr>
            </w:pPr>
            <w:r w:rsidRPr="00926C77">
              <w:rPr>
                <w:rFonts w:ascii="Times New Roman" w:hAnsi="Times New Roman"/>
                <w:bCs/>
                <w:iCs/>
                <w:sz w:val="28"/>
                <w:szCs w:val="28"/>
              </w:rPr>
              <w:t>способный</w:t>
            </w:r>
            <w:r w:rsidR="009658AD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управлять своим поведением</w:t>
            </w:r>
            <w:r w:rsidRPr="00926C77">
              <w:rPr>
                <w:rFonts w:ascii="Times New Roman" w:hAnsi="Times New Roman"/>
                <w:bCs/>
                <w:iCs/>
                <w:sz w:val="28"/>
                <w:szCs w:val="28"/>
              </w:rPr>
              <w:t>, соблюдающий элементарные общепринятые нормы и правила поведения</w:t>
            </w:r>
            <w:r w:rsidR="009658AD">
              <w:rPr>
                <w:rFonts w:ascii="Times New Roman" w:hAnsi="Times New Roman"/>
                <w:bCs/>
                <w:iCs/>
                <w:sz w:val="28"/>
                <w:szCs w:val="28"/>
              </w:rPr>
              <w:t>,</w:t>
            </w:r>
            <w:r w:rsidRPr="00926C7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Pr="00926C77">
              <w:rPr>
                <w:rFonts w:ascii="Times New Roman" w:hAnsi="Times New Roman"/>
                <w:iCs/>
                <w:sz w:val="28"/>
                <w:szCs w:val="28"/>
              </w:rPr>
              <w:t>проявляет ин</w:t>
            </w:r>
            <w:r w:rsidRPr="00926C77">
              <w:rPr>
                <w:rFonts w:ascii="Times New Roman" w:hAnsi="Times New Roman"/>
                <w:iCs/>
                <w:sz w:val="28"/>
                <w:szCs w:val="28"/>
              </w:rPr>
              <w:t>и</w:t>
            </w:r>
            <w:r w:rsidR="00EC4D7D" w:rsidRPr="00926C77">
              <w:rPr>
                <w:rFonts w:ascii="Times New Roman" w:hAnsi="Times New Roman"/>
                <w:iCs/>
                <w:sz w:val="28"/>
                <w:szCs w:val="28"/>
              </w:rPr>
              <w:t>циативу, самостоятельность;</w:t>
            </w:r>
          </w:p>
          <w:p w:rsidR="008B5E06" w:rsidRPr="00926C77" w:rsidRDefault="008B5E06" w:rsidP="00EC4D7D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459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26C77">
              <w:rPr>
                <w:rFonts w:ascii="Times New Roman" w:hAnsi="Times New Roman"/>
                <w:bCs/>
                <w:iCs/>
                <w:sz w:val="28"/>
                <w:szCs w:val="28"/>
              </w:rPr>
              <w:t>способен договариваться</w:t>
            </w:r>
            <w:r w:rsidR="009658AD">
              <w:rPr>
                <w:rFonts w:ascii="Times New Roman" w:hAnsi="Times New Roman"/>
                <w:bCs/>
                <w:iCs/>
                <w:sz w:val="28"/>
                <w:szCs w:val="28"/>
              </w:rPr>
              <w:t>;</w:t>
            </w:r>
          </w:p>
          <w:p w:rsidR="008B5E06" w:rsidRPr="00926C77" w:rsidRDefault="008B5E06" w:rsidP="00EC4D7D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459"/>
              <w:rPr>
                <w:rFonts w:ascii="Times New Roman" w:hAnsi="Times New Roman"/>
                <w:iCs/>
                <w:sz w:val="28"/>
                <w:szCs w:val="28"/>
              </w:rPr>
            </w:pPr>
            <w:r w:rsidRPr="00926C77">
              <w:rPr>
                <w:rFonts w:ascii="Times New Roman" w:hAnsi="Times New Roman"/>
                <w:iCs/>
                <w:sz w:val="28"/>
                <w:szCs w:val="28"/>
              </w:rPr>
              <w:t>способный решать личностные задачи</w:t>
            </w:r>
            <w:r w:rsidR="00EC4D7D" w:rsidRPr="00926C77">
              <w:rPr>
                <w:rFonts w:ascii="Times New Roman" w:hAnsi="Times New Roman"/>
                <w:iCs/>
                <w:sz w:val="28"/>
                <w:szCs w:val="28"/>
              </w:rPr>
              <w:t>;</w:t>
            </w:r>
          </w:p>
          <w:p w:rsidR="008B5E06" w:rsidRPr="00926C77" w:rsidRDefault="008B5E06" w:rsidP="007D32CA">
            <w:pPr>
              <w:pStyle w:val="a7"/>
              <w:numPr>
                <w:ilvl w:val="0"/>
                <w:numId w:val="35"/>
              </w:numPr>
              <w:spacing w:after="0" w:line="240" w:lineRule="auto"/>
              <w:ind w:left="459"/>
              <w:rPr>
                <w:rFonts w:ascii="Times New Roman" w:hAnsi="Times New Roman"/>
                <w:sz w:val="28"/>
                <w:szCs w:val="28"/>
              </w:rPr>
            </w:pPr>
            <w:r w:rsidRPr="007D32CA">
              <w:rPr>
                <w:rFonts w:ascii="Times New Roman" w:hAnsi="Times New Roman"/>
                <w:iCs/>
                <w:sz w:val="28"/>
                <w:szCs w:val="28"/>
              </w:rPr>
              <w:t>овладевший универсальными предпосылками учебной деятельности</w:t>
            </w:r>
            <w:r w:rsidR="00C11B3B" w:rsidRPr="007D32CA">
              <w:rPr>
                <w:rFonts w:ascii="Times New Roman" w:hAnsi="Times New Roman"/>
                <w:iCs/>
                <w:sz w:val="28"/>
                <w:szCs w:val="28"/>
              </w:rPr>
              <w:t>;</w:t>
            </w:r>
          </w:p>
        </w:tc>
      </w:tr>
      <w:tr w:rsidR="00C11B3B" w:rsidRPr="00926C77" w:rsidTr="00926C77">
        <w:tc>
          <w:tcPr>
            <w:tcW w:w="2518" w:type="dxa"/>
          </w:tcPr>
          <w:p w:rsidR="00C11B3B" w:rsidRPr="00926C77" w:rsidRDefault="00C11B3B" w:rsidP="00C11B3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26C77">
              <w:rPr>
                <w:rFonts w:ascii="Times New Roman" w:hAnsi="Times New Roman"/>
                <w:b/>
                <w:sz w:val="28"/>
                <w:szCs w:val="28"/>
              </w:rPr>
              <w:t>ЗАДАЧИ</w:t>
            </w:r>
          </w:p>
        </w:tc>
        <w:tc>
          <w:tcPr>
            <w:tcW w:w="12474" w:type="dxa"/>
          </w:tcPr>
          <w:p w:rsidR="007D32CA" w:rsidRDefault="007D32CA" w:rsidP="00F31254">
            <w:pPr>
              <w:pStyle w:val="a7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Учить детей пересказывать короткие сказки интонационно выразительно;</w:t>
            </w:r>
          </w:p>
          <w:p w:rsidR="00C11B3B" w:rsidRPr="00926C77" w:rsidRDefault="007D32CA" w:rsidP="00F31254">
            <w:pPr>
              <w:pStyle w:val="a7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Отвечать на вопросы по содержанию произведения. Понимать характер героев</w:t>
            </w:r>
            <w:r w:rsidR="00C11B3B" w:rsidRPr="00926C7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11B3B" w:rsidRDefault="007D32CA" w:rsidP="007D32CA">
            <w:pPr>
              <w:pStyle w:val="a7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Воспитывать любовь и интерес к устному народному творчеству;</w:t>
            </w:r>
          </w:p>
          <w:p w:rsidR="007D32CA" w:rsidRDefault="007D32CA" w:rsidP="007D32CA">
            <w:pPr>
              <w:pStyle w:val="a7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Развивать умение соблюдать этику общения в условиях коллективного взаимодействия;</w:t>
            </w:r>
          </w:p>
          <w:p w:rsidR="007D32CA" w:rsidRDefault="007D32CA" w:rsidP="007D32CA">
            <w:pPr>
              <w:pStyle w:val="a7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Развивать фонематический слух.</w:t>
            </w:r>
          </w:p>
          <w:p w:rsidR="007D32CA" w:rsidRPr="00926C77" w:rsidRDefault="007D32CA" w:rsidP="007D32CA">
            <w:pPr>
              <w:pStyle w:val="a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Словарь: отцепился, самоуверенная, перехитрить, клешня.</w:t>
            </w:r>
          </w:p>
        </w:tc>
      </w:tr>
    </w:tbl>
    <w:p w:rsidR="005344D7" w:rsidRPr="00926C77" w:rsidRDefault="005344D7" w:rsidP="00133C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5344D7" w:rsidRPr="00926C77" w:rsidSect="00926C77">
          <w:pgSz w:w="16838" w:h="11906" w:orient="landscape"/>
          <w:pgMar w:top="567" w:right="678" w:bottom="1701" w:left="1134" w:header="709" w:footer="709" w:gutter="0"/>
          <w:cols w:space="708"/>
          <w:docGrid w:linePitch="381"/>
        </w:sectPr>
      </w:pPr>
    </w:p>
    <w:tbl>
      <w:tblPr>
        <w:tblW w:w="1488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94"/>
        <w:gridCol w:w="6186"/>
        <w:gridCol w:w="2336"/>
        <w:gridCol w:w="2767"/>
        <w:gridCol w:w="1701"/>
      </w:tblGrid>
      <w:tr w:rsidR="000F65EA" w:rsidRPr="00926C77" w:rsidTr="00113A90">
        <w:trPr>
          <w:trHeight w:val="1156"/>
        </w:trPr>
        <w:tc>
          <w:tcPr>
            <w:tcW w:w="1894" w:type="dxa"/>
          </w:tcPr>
          <w:p w:rsidR="00423112" w:rsidRPr="00926C77" w:rsidRDefault="00423112" w:rsidP="00A47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6C7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Этапы </w:t>
            </w:r>
          </w:p>
          <w:p w:rsidR="00423112" w:rsidRPr="00926C77" w:rsidRDefault="00423112" w:rsidP="00A47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6C77">
              <w:rPr>
                <w:rFonts w:ascii="Times New Roman" w:hAnsi="Times New Roman"/>
                <w:b/>
                <w:sz w:val="28"/>
                <w:szCs w:val="28"/>
              </w:rPr>
              <w:t>(последов</w:t>
            </w:r>
            <w:r w:rsidRPr="00926C77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926C77">
              <w:rPr>
                <w:rFonts w:ascii="Times New Roman" w:hAnsi="Times New Roman"/>
                <w:b/>
                <w:sz w:val="28"/>
                <w:szCs w:val="28"/>
              </w:rPr>
              <w:t>тел</w:t>
            </w:r>
            <w:r w:rsidRPr="00926C77">
              <w:rPr>
                <w:rFonts w:ascii="Times New Roman" w:hAnsi="Times New Roman"/>
                <w:b/>
                <w:sz w:val="28"/>
                <w:szCs w:val="28"/>
              </w:rPr>
              <w:t>ь</w:t>
            </w:r>
            <w:r w:rsidRPr="00926C77">
              <w:rPr>
                <w:rFonts w:ascii="Times New Roman" w:hAnsi="Times New Roman"/>
                <w:b/>
                <w:sz w:val="28"/>
                <w:szCs w:val="28"/>
              </w:rPr>
              <w:t>ность) деятельн</w:t>
            </w:r>
            <w:r w:rsidRPr="00926C77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926C77">
              <w:rPr>
                <w:rFonts w:ascii="Times New Roman" w:hAnsi="Times New Roman"/>
                <w:b/>
                <w:sz w:val="28"/>
                <w:szCs w:val="28"/>
              </w:rPr>
              <w:t>сти</w:t>
            </w:r>
          </w:p>
        </w:tc>
        <w:tc>
          <w:tcPr>
            <w:tcW w:w="6186" w:type="dxa"/>
          </w:tcPr>
          <w:p w:rsidR="00423112" w:rsidRPr="00926C77" w:rsidRDefault="00423112" w:rsidP="00A47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6C77">
              <w:rPr>
                <w:rFonts w:ascii="Times New Roman" w:hAnsi="Times New Roman"/>
                <w:b/>
                <w:sz w:val="28"/>
                <w:szCs w:val="28"/>
              </w:rPr>
              <w:t>Содержание  деятельности</w:t>
            </w:r>
          </w:p>
        </w:tc>
        <w:tc>
          <w:tcPr>
            <w:tcW w:w="2336" w:type="dxa"/>
          </w:tcPr>
          <w:p w:rsidR="00423112" w:rsidRPr="00926C77" w:rsidRDefault="00631065" w:rsidP="00A47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6C77">
              <w:rPr>
                <w:rFonts w:ascii="Times New Roman" w:hAnsi="Times New Roman"/>
                <w:b/>
                <w:sz w:val="28"/>
                <w:szCs w:val="28"/>
              </w:rPr>
              <w:t>Действия, д</w:t>
            </w:r>
            <w:r w:rsidR="00423112" w:rsidRPr="00926C77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="00423112" w:rsidRPr="00926C77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  <w:r w:rsidR="00423112" w:rsidRPr="00926C77">
              <w:rPr>
                <w:rFonts w:ascii="Times New Roman" w:hAnsi="Times New Roman"/>
                <w:b/>
                <w:sz w:val="28"/>
                <w:szCs w:val="28"/>
              </w:rPr>
              <w:t>тельность пед</w:t>
            </w:r>
            <w:r w:rsidR="00423112" w:rsidRPr="00926C77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="00423112" w:rsidRPr="00926C77">
              <w:rPr>
                <w:rFonts w:ascii="Times New Roman" w:hAnsi="Times New Roman"/>
                <w:b/>
                <w:sz w:val="28"/>
                <w:szCs w:val="28"/>
              </w:rPr>
              <w:t>гога</w:t>
            </w:r>
          </w:p>
        </w:tc>
        <w:tc>
          <w:tcPr>
            <w:tcW w:w="2767" w:type="dxa"/>
          </w:tcPr>
          <w:p w:rsidR="00423112" w:rsidRPr="00926C77" w:rsidRDefault="00423112" w:rsidP="00A47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6C77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 w:rsidR="00596F77" w:rsidRPr="00926C77">
              <w:rPr>
                <w:rFonts w:ascii="Times New Roman" w:hAnsi="Times New Roman"/>
                <w:b/>
                <w:sz w:val="28"/>
                <w:szCs w:val="28"/>
              </w:rPr>
              <w:t>ействия, д</w:t>
            </w:r>
            <w:r w:rsidRPr="00926C77">
              <w:rPr>
                <w:rFonts w:ascii="Times New Roman" w:hAnsi="Times New Roman"/>
                <w:b/>
                <w:sz w:val="28"/>
                <w:szCs w:val="28"/>
              </w:rPr>
              <w:t>еятел</w:t>
            </w:r>
            <w:r w:rsidRPr="00926C77">
              <w:rPr>
                <w:rFonts w:ascii="Times New Roman" w:hAnsi="Times New Roman"/>
                <w:b/>
                <w:sz w:val="28"/>
                <w:szCs w:val="28"/>
              </w:rPr>
              <w:t>ь</w:t>
            </w:r>
            <w:r w:rsidRPr="00926C77">
              <w:rPr>
                <w:rFonts w:ascii="Times New Roman" w:hAnsi="Times New Roman"/>
                <w:b/>
                <w:sz w:val="28"/>
                <w:szCs w:val="28"/>
              </w:rPr>
              <w:t xml:space="preserve">ность детей, </w:t>
            </w:r>
          </w:p>
          <w:p w:rsidR="00423112" w:rsidRPr="00926C77" w:rsidRDefault="00113A90" w:rsidP="00A47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6C77">
              <w:rPr>
                <w:rFonts w:ascii="Times New Roman" w:hAnsi="Times New Roman"/>
                <w:b/>
                <w:sz w:val="28"/>
                <w:szCs w:val="28"/>
              </w:rPr>
              <w:t>выполнение,</w:t>
            </w:r>
            <w:r w:rsidR="00596F77" w:rsidRPr="00926C77">
              <w:rPr>
                <w:rFonts w:ascii="Times New Roman" w:hAnsi="Times New Roman"/>
                <w:b/>
                <w:sz w:val="28"/>
                <w:szCs w:val="28"/>
              </w:rPr>
              <w:t xml:space="preserve"> кот</w:t>
            </w:r>
            <w:r w:rsidR="00596F77" w:rsidRPr="00926C77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596F77" w:rsidRPr="00926C77">
              <w:rPr>
                <w:rFonts w:ascii="Times New Roman" w:hAnsi="Times New Roman"/>
                <w:b/>
                <w:sz w:val="28"/>
                <w:szCs w:val="28"/>
              </w:rPr>
              <w:t>рых</w:t>
            </w:r>
            <w:r w:rsidR="00423112" w:rsidRPr="00926C77">
              <w:rPr>
                <w:rFonts w:ascii="Times New Roman" w:hAnsi="Times New Roman"/>
                <w:b/>
                <w:sz w:val="28"/>
                <w:szCs w:val="28"/>
              </w:rPr>
              <w:t xml:space="preserve"> приведет к достижению запл</w:t>
            </w:r>
            <w:r w:rsidR="00423112" w:rsidRPr="00926C77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="00423112" w:rsidRPr="00926C77">
              <w:rPr>
                <w:rFonts w:ascii="Times New Roman" w:hAnsi="Times New Roman"/>
                <w:b/>
                <w:sz w:val="28"/>
                <w:szCs w:val="28"/>
              </w:rPr>
              <w:t>нированных р</w:t>
            </w:r>
            <w:r w:rsidR="00423112" w:rsidRPr="00926C77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="00423112" w:rsidRPr="00926C77">
              <w:rPr>
                <w:rFonts w:ascii="Times New Roman" w:hAnsi="Times New Roman"/>
                <w:b/>
                <w:sz w:val="28"/>
                <w:szCs w:val="28"/>
              </w:rPr>
              <w:t>зультатов</w:t>
            </w:r>
          </w:p>
        </w:tc>
        <w:tc>
          <w:tcPr>
            <w:tcW w:w="1701" w:type="dxa"/>
          </w:tcPr>
          <w:p w:rsidR="00423112" w:rsidRPr="00926C77" w:rsidRDefault="00423112" w:rsidP="00A47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6C77">
              <w:rPr>
                <w:rFonts w:ascii="Times New Roman" w:hAnsi="Times New Roman"/>
                <w:b/>
                <w:sz w:val="28"/>
                <w:szCs w:val="28"/>
              </w:rPr>
              <w:t>Планиру</w:t>
            </w:r>
            <w:r w:rsidRPr="00926C77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926C77">
              <w:rPr>
                <w:rFonts w:ascii="Times New Roman" w:hAnsi="Times New Roman"/>
                <w:b/>
                <w:sz w:val="28"/>
                <w:szCs w:val="28"/>
              </w:rPr>
              <w:t>мый р</w:t>
            </w:r>
            <w:r w:rsidRPr="00926C77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926C77">
              <w:rPr>
                <w:rFonts w:ascii="Times New Roman" w:hAnsi="Times New Roman"/>
                <w:b/>
                <w:sz w:val="28"/>
                <w:szCs w:val="28"/>
              </w:rPr>
              <w:t xml:space="preserve">зультат </w:t>
            </w:r>
          </w:p>
        </w:tc>
      </w:tr>
      <w:tr w:rsidR="00D0292D" w:rsidRPr="00926C77" w:rsidTr="00113A90">
        <w:tc>
          <w:tcPr>
            <w:tcW w:w="1894" w:type="dxa"/>
          </w:tcPr>
          <w:p w:rsidR="00D0292D" w:rsidRPr="00926C77" w:rsidRDefault="00D0292D" w:rsidP="00A47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6C77">
              <w:rPr>
                <w:rFonts w:ascii="Times New Roman" w:hAnsi="Times New Roman"/>
                <w:sz w:val="28"/>
                <w:szCs w:val="28"/>
              </w:rPr>
              <w:t>Целевой</w:t>
            </w:r>
          </w:p>
        </w:tc>
        <w:tc>
          <w:tcPr>
            <w:tcW w:w="6186" w:type="dxa"/>
          </w:tcPr>
          <w:p w:rsidR="00D0292D" w:rsidRDefault="007D32CA" w:rsidP="007D32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Ребята, сегодня я принесла вам «Волшебную палочку». Хотите с ней поиграть? Эта палочка поможет вам отвечать на мои вопросы. Но есть правило и его надо соблюдать: отвечает только </w:t>
            </w:r>
            <w:r w:rsidR="00113A90">
              <w:rPr>
                <w:rFonts w:ascii="Times New Roman" w:hAnsi="Times New Roman"/>
                <w:sz w:val="28"/>
                <w:szCs w:val="28"/>
              </w:rPr>
              <w:t>тот,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 кого в руках «Волшебная палочка».</w:t>
            </w:r>
          </w:p>
          <w:p w:rsidR="007D32CA" w:rsidRDefault="007D32CA" w:rsidP="007D32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Палочка пускается по кругу.</w:t>
            </w:r>
          </w:p>
          <w:p w:rsidR="007D32CA" w:rsidRDefault="007D32CA" w:rsidP="007D32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Назовите мне жителей подводного мира.</w:t>
            </w:r>
          </w:p>
          <w:p w:rsidR="007D32CA" w:rsidRPr="00926C77" w:rsidRDefault="007D32CA" w:rsidP="007D32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Через некоторое время педагог меняет направл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ние палочки, а дети называют </w:t>
            </w:r>
            <w:r w:rsidR="00CF5B2F">
              <w:rPr>
                <w:rFonts w:ascii="Times New Roman" w:hAnsi="Times New Roman"/>
                <w:sz w:val="28"/>
                <w:szCs w:val="28"/>
              </w:rPr>
              <w:t>животных, кот</w:t>
            </w:r>
            <w:r w:rsidR="00CF5B2F">
              <w:rPr>
                <w:rFonts w:ascii="Times New Roman" w:hAnsi="Times New Roman"/>
                <w:sz w:val="28"/>
                <w:szCs w:val="28"/>
              </w:rPr>
              <w:t>о</w:t>
            </w:r>
            <w:r w:rsidR="00CF5B2F">
              <w:rPr>
                <w:rFonts w:ascii="Times New Roman" w:hAnsi="Times New Roman"/>
                <w:sz w:val="28"/>
                <w:szCs w:val="28"/>
              </w:rPr>
              <w:t>рые живут в лесу.</w:t>
            </w:r>
          </w:p>
        </w:tc>
        <w:tc>
          <w:tcPr>
            <w:tcW w:w="2336" w:type="dxa"/>
          </w:tcPr>
          <w:p w:rsidR="00D0292D" w:rsidRPr="00926C77" w:rsidRDefault="00D0292D" w:rsidP="00A47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6C77">
              <w:rPr>
                <w:rFonts w:ascii="Times New Roman" w:hAnsi="Times New Roman"/>
                <w:sz w:val="28"/>
                <w:szCs w:val="28"/>
              </w:rPr>
              <w:t>Педагог приве</w:t>
            </w:r>
            <w:r w:rsidRPr="00926C77">
              <w:rPr>
                <w:rFonts w:ascii="Times New Roman" w:hAnsi="Times New Roman"/>
                <w:sz w:val="28"/>
                <w:szCs w:val="28"/>
              </w:rPr>
              <w:t>т</w:t>
            </w:r>
            <w:r w:rsidRPr="00926C77">
              <w:rPr>
                <w:rFonts w:ascii="Times New Roman" w:hAnsi="Times New Roman"/>
                <w:sz w:val="28"/>
                <w:szCs w:val="28"/>
              </w:rPr>
              <w:t xml:space="preserve">ствует детей. </w:t>
            </w:r>
            <w:r w:rsidR="00CF5B2F">
              <w:rPr>
                <w:rFonts w:ascii="Times New Roman" w:hAnsi="Times New Roman"/>
                <w:sz w:val="28"/>
                <w:szCs w:val="28"/>
              </w:rPr>
              <w:t>Выслушивает о</w:t>
            </w:r>
            <w:r w:rsidR="00CF5B2F">
              <w:rPr>
                <w:rFonts w:ascii="Times New Roman" w:hAnsi="Times New Roman"/>
                <w:sz w:val="28"/>
                <w:szCs w:val="28"/>
              </w:rPr>
              <w:t>т</w:t>
            </w:r>
            <w:r w:rsidR="00CF5B2F">
              <w:rPr>
                <w:rFonts w:ascii="Times New Roman" w:hAnsi="Times New Roman"/>
                <w:sz w:val="28"/>
                <w:szCs w:val="28"/>
              </w:rPr>
              <w:t>веты детей, п</w:t>
            </w:r>
            <w:r w:rsidR="00CF5B2F">
              <w:rPr>
                <w:rFonts w:ascii="Times New Roman" w:hAnsi="Times New Roman"/>
                <w:sz w:val="28"/>
                <w:szCs w:val="28"/>
              </w:rPr>
              <w:t>о</w:t>
            </w:r>
            <w:r w:rsidR="00CF5B2F">
              <w:rPr>
                <w:rFonts w:ascii="Times New Roman" w:hAnsi="Times New Roman"/>
                <w:sz w:val="28"/>
                <w:szCs w:val="28"/>
              </w:rPr>
              <w:t xml:space="preserve">ощряет, </w:t>
            </w:r>
            <w:r w:rsidR="00113A90">
              <w:rPr>
                <w:rFonts w:ascii="Times New Roman" w:hAnsi="Times New Roman"/>
                <w:sz w:val="28"/>
                <w:szCs w:val="28"/>
              </w:rPr>
              <w:t>комме</w:t>
            </w:r>
            <w:r w:rsidR="00113A90">
              <w:rPr>
                <w:rFonts w:ascii="Times New Roman" w:hAnsi="Times New Roman"/>
                <w:sz w:val="28"/>
                <w:szCs w:val="28"/>
              </w:rPr>
              <w:t>н</w:t>
            </w:r>
            <w:r w:rsidR="00113A90">
              <w:rPr>
                <w:rFonts w:ascii="Times New Roman" w:hAnsi="Times New Roman"/>
                <w:sz w:val="28"/>
                <w:szCs w:val="28"/>
              </w:rPr>
              <w:t>тирует</w:t>
            </w:r>
            <w:r w:rsidR="00CF5B2F">
              <w:rPr>
                <w:rFonts w:ascii="Times New Roman" w:hAnsi="Times New Roman"/>
                <w:sz w:val="28"/>
                <w:szCs w:val="28"/>
              </w:rPr>
              <w:t xml:space="preserve"> высказ</w:t>
            </w:r>
            <w:r w:rsidR="00CF5B2F">
              <w:rPr>
                <w:rFonts w:ascii="Times New Roman" w:hAnsi="Times New Roman"/>
                <w:sz w:val="28"/>
                <w:szCs w:val="28"/>
              </w:rPr>
              <w:t>ы</w:t>
            </w:r>
            <w:r w:rsidR="00CF5B2F">
              <w:rPr>
                <w:rFonts w:ascii="Times New Roman" w:hAnsi="Times New Roman"/>
                <w:sz w:val="28"/>
                <w:szCs w:val="28"/>
              </w:rPr>
              <w:t>вания детей.</w:t>
            </w:r>
          </w:p>
          <w:p w:rsidR="00D0292D" w:rsidRPr="00926C77" w:rsidRDefault="00CF5B2F" w:rsidP="00A47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Палочка перед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ется из рук в р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ки по кругу.</w:t>
            </w:r>
          </w:p>
        </w:tc>
        <w:tc>
          <w:tcPr>
            <w:tcW w:w="2767" w:type="dxa"/>
          </w:tcPr>
          <w:p w:rsidR="00D0292D" w:rsidRPr="00926C77" w:rsidRDefault="00CF5B2F" w:rsidP="00CF5B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стоят в кругу,  называют животных подводного мира или животных, кот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рые живут в лесу.</w:t>
            </w:r>
          </w:p>
        </w:tc>
        <w:tc>
          <w:tcPr>
            <w:tcW w:w="1701" w:type="dxa"/>
          </w:tcPr>
          <w:p w:rsidR="00D0292D" w:rsidRPr="00926C77" w:rsidRDefault="00D0292D" w:rsidP="00A47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6C77">
              <w:rPr>
                <w:rFonts w:ascii="Times New Roman" w:hAnsi="Times New Roman"/>
                <w:sz w:val="28"/>
                <w:szCs w:val="28"/>
              </w:rPr>
              <w:t>Организ</w:t>
            </w:r>
            <w:r w:rsidRPr="00926C77">
              <w:rPr>
                <w:rFonts w:ascii="Times New Roman" w:hAnsi="Times New Roman"/>
                <w:sz w:val="28"/>
                <w:szCs w:val="28"/>
              </w:rPr>
              <w:t>а</w:t>
            </w:r>
            <w:r w:rsidRPr="00926C77">
              <w:rPr>
                <w:rFonts w:ascii="Times New Roman" w:hAnsi="Times New Roman"/>
                <w:sz w:val="28"/>
                <w:szCs w:val="28"/>
              </w:rPr>
              <w:t>ция  и н</w:t>
            </w:r>
            <w:r w:rsidRPr="00926C77">
              <w:rPr>
                <w:rFonts w:ascii="Times New Roman" w:hAnsi="Times New Roman"/>
                <w:sz w:val="28"/>
                <w:szCs w:val="28"/>
              </w:rPr>
              <w:t>а</w:t>
            </w:r>
            <w:r w:rsidRPr="00926C77">
              <w:rPr>
                <w:rFonts w:ascii="Times New Roman" w:hAnsi="Times New Roman"/>
                <w:sz w:val="28"/>
                <w:szCs w:val="28"/>
              </w:rPr>
              <w:t xml:space="preserve">строй детей на </w:t>
            </w:r>
            <w:r w:rsidR="00CF5B2F">
              <w:rPr>
                <w:rFonts w:ascii="Times New Roman" w:hAnsi="Times New Roman"/>
                <w:sz w:val="28"/>
                <w:szCs w:val="28"/>
              </w:rPr>
              <w:t>учебную</w:t>
            </w:r>
            <w:r w:rsidR="00A20795" w:rsidRPr="00926C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26C77">
              <w:rPr>
                <w:rFonts w:ascii="Times New Roman" w:hAnsi="Times New Roman"/>
                <w:sz w:val="28"/>
                <w:szCs w:val="28"/>
              </w:rPr>
              <w:t>деятел</w:t>
            </w:r>
            <w:r w:rsidRPr="00926C77">
              <w:rPr>
                <w:rFonts w:ascii="Times New Roman" w:hAnsi="Times New Roman"/>
                <w:sz w:val="28"/>
                <w:szCs w:val="28"/>
              </w:rPr>
              <w:t>ь</w:t>
            </w:r>
            <w:r w:rsidRPr="00926C77">
              <w:rPr>
                <w:rFonts w:ascii="Times New Roman" w:hAnsi="Times New Roman"/>
                <w:sz w:val="28"/>
                <w:szCs w:val="28"/>
              </w:rPr>
              <w:t>ность</w:t>
            </w:r>
          </w:p>
          <w:p w:rsidR="00D0292D" w:rsidRPr="00926C77" w:rsidRDefault="00D0292D" w:rsidP="00A47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292D" w:rsidRPr="00926C77" w:rsidTr="00113A90">
        <w:tc>
          <w:tcPr>
            <w:tcW w:w="1894" w:type="dxa"/>
          </w:tcPr>
          <w:p w:rsidR="00D0292D" w:rsidRPr="00926C77" w:rsidRDefault="00D0292D" w:rsidP="00A47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6C77">
              <w:rPr>
                <w:rFonts w:ascii="Times New Roman" w:hAnsi="Times New Roman"/>
                <w:sz w:val="28"/>
                <w:szCs w:val="28"/>
              </w:rPr>
              <w:t>Организац</w:t>
            </w:r>
            <w:r w:rsidRPr="00926C77">
              <w:rPr>
                <w:rFonts w:ascii="Times New Roman" w:hAnsi="Times New Roman"/>
                <w:sz w:val="28"/>
                <w:szCs w:val="28"/>
              </w:rPr>
              <w:t>и</w:t>
            </w:r>
            <w:r w:rsidRPr="00926C77">
              <w:rPr>
                <w:rFonts w:ascii="Times New Roman" w:hAnsi="Times New Roman"/>
                <w:sz w:val="28"/>
                <w:szCs w:val="28"/>
              </w:rPr>
              <w:t>онный</w:t>
            </w:r>
          </w:p>
        </w:tc>
        <w:tc>
          <w:tcPr>
            <w:tcW w:w="6186" w:type="dxa"/>
          </w:tcPr>
          <w:p w:rsidR="00D0292D" w:rsidRDefault="00CF5B2F" w:rsidP="00CF5B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Педагог загадывает загадку о лисе и раке, </w:t>
            </w:r>
            <w:r w:rsidR="00C44AF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нап</w:t>
            </w:r>
            <w:r w:rsidR="00C44AF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="00C44AF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минает детям о правиле «волшебной пало</w:t>
            </w:r>
            <w:r w:rsidR="00C44AF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</w:t>
            </w:r>
            <w:r w:rsidR="00C44AF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ки»,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обращает внимание детей на иллюстрации лисы и 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ка. </w:t>
            </w:r>
          </w:p>
          <w:p w:rsidR="00CF5B2F" w:rsidRDefault="00CF5B2F" w:rsidP="00CF5B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Скажите, как передвигается лиса</w:t>
            </w:r>
            <w:r w:rsidR="00113A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? 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ответы д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тей: бегает, </w:t>
            </w:r>
            <w:r w:rsidR="00C44AF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несется.)</w:t>
            </w:r>
          </w:p>
          <w:p w:rsidR="00C44AF5" w:rsidRDefault="00C44AF5" w:rsidP="00CF5B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А как передвигается рак? Как вы думаете, кто передвигается быстрее, лиса или рак? (ответы детей) </w:t>
            </w:r>
          </w:p>
          <w:p w:rsidR="00C44AF5" w:rsidRDefault="00C44AF5" w:rsidP="00CF5B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Вы правы, рак передвигается очень медленно, он ползет. У него есть клешни, которыми он </w:t>
            </w:r>
            <w:r w:rsidR="00113A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</w:t>
            </w:r>
            <w:r w:rsidR="00113A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="00113A9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роняется,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они помогают ему передвигаться. </w:t>
            </w:r>
          </w:p>
          <w:p w:rsidR="00CF5B2F" w:rsidRPr="00CF5B2F" w:rsidRDefault="00CF5B2F" w:rsidP="00CF5B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D0292D" w:rsidRPr="00926C77" w:rsidRDefault="00D0292D" w:rsidP="00A47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6C77">
              <w:rPr>
                <w:rFonts w:ascii="Times New Roman" w:hAnsi="Times New Roman"/>
                <w:sz w:val="28"/>
                <w:szCs w:val="28"/>
              </w:rPr>
              <w:t>Педагог создает проблемную с</w:t>
            </w:r>
            <w:r w:rsidRPr="00926C77">
              <w:rPr>
                <w:rFonts w:ascii="Times New Roman" w:hAnsi="Times New Roman"/>
                <w:sz w:val="28"/>
                <w:szCs w:val="28"/>
              </w:rPr>
              <w:t>и</w:t>
            </w:r>
            <w:r w:rsidRPr="00926C77">
              <w:rPr>
                <w:rFonts w:ascii="Times New Roman" w:hAnsi="Times New Roman"/>
                <w:sz w:val="28"/>
                <w:szCs w:val="28"/>
              </w:rPr>
              <w:t>туацию</w:t>
            </w:r>
            <w:r w:rsidR="00C44AF5">
              <w:rPr>
                <w:rFonts w:ascii="Times New Roman" w:hAnsi="Times New Roman"/>
                <w:sz w:val="28"/>
                <w:szCs w:val="28"/>
              </w:rPr>
              <w:t>, поощр</w:t>
            </w:r>
            <w:r w:rsidR="00C44AF5">
              <w:rPr>
                <w:rFonts w:ascii="Times New Roman" w:hAnsi="Times New Roman"/>
                <w:sz w:val="28"/>
                <w:szCs w:val="28"/>
              </w:rPr>
              <w:t>я</w:t>
            </w:r>
            <w:r w:rsidR="00C44AF5">
              <w:rPr>
                <w:rFonts w:ascii="Times New Roman" w:hAnsi="Times New Roman"/>
                <w:sz w:val="28"/>
                <w:szCs w:val="28"/>
              </w:rPr>
              <w:t>ет обсуждение ответов  на в</w:t>
            </w:r>
            <w:r w:rsidR="00C44AF5">
              <w:rPr>
                <w:rFonts w:ascii="Times New Roman" w:hAnsi="Times New Roman"/>
                <w:sz w:val="28"/>
                <w:szCs w:val="28"/>
              </w:rPr>
              <w:t>о</w:t>
            </w:r>
            <w:r w:rsidR="00C44AF5">
              <w:rPr>
                <w:rFonts w:ascii="Times New Roman" w:hAnsi="Times New Roman"/>
                <w:sz w:val="28"/>
                <w:szCs w:val="28"/>
              </w:rPr>
              <w:t xml:space="preserve">просы. </w:t>
            </w:r>
          </w:p>
        </w:tc>
        <w:tc>
          <w:tcPr>
            <w:tcW w:w="2767" w:type="dxa"/>
          </w:tcPr>
          <w:p w:rsidR="00D0292D" w:rsidRPr="00926C77" w:rsidRDefault="00C44AF5" w:rsidP="00C44A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D0292D" w:rsidRPr="00926C77">
              <w:rPr>
                <w:rFonts w:ascii="Times New Roman" w:hAnsi="Times New Roman"/>
                <w:sz w:val="28"/>
                <w:szCs w:val="28"/>
              </w:rPr>
              <w:t>ыстраивают по</w:t>
            </w:r>
            <w:r w:rsidR="00D0292D" w:rsidRPr="00926C77">
              <w:rPr>
                <w:rFonts w:ascii="Times New Roman" w:hAnsi="Times New Roman"/>
                <w:sz w:val="28"/>
                <w:szCs w:val="28"/>
              </w:rPr>
              <w:t>л</w:t>
            </w:r>
            <w:r w:rsidR="00D0292D" w:rsidRPr="00926C77">
              <w:rPr>
                <w:rFonts w:ascii="Times New Roman" w:hAnsi="Times New Roman"/>
                <w:sz w:val="28"/>
                <w:szCs w:val="28"/>
              </w:rPr>
              <w:t>ный ответ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вопр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сы педагога, выск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зывают свое мнение</w:t>
            </w:r>
            <w:r w:rsidR="00D0292D" w:rsidRPr="00926C7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0292D" w:rsidRPr="00926C77" w:rsidRDefault="00C44AF5" w:rsidP="00A47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Обогащ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ние слов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ря: кле</w:t>
            </w:r>
            <w:r>
              <w:rPr>
                <w:rFonts w:ascii="Times New Roman" w:hAnsi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/>
                <w:sz w:val="28"/>
                <w:szCs w:val="28"/>
              </w:rPr>
              <w:t>ня, ползущий. Проявление г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товности к совмес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ной де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>тельности.</w:t>
            </w:r>
          </w:p>
        </w:tc>
      </w:tr>
      <w:tr w:rsidR="00D0292D" w:rsidRPr="00926C77" w:rsidTr="00113A90">
        <w:tc>
          <w:tcPr>
            <w:tcW w:w="1894" w:type="dxa"/>
          </w:tcPr>
          <w:p w:rsidR="00D0292D" w:rsidRPr="00926C77" w:rsidRDefault="00D0292D" w:rsidP="00A47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6C77">
              <w:rPr>
                <w:rFonts w:ascii="Times New Roman" w:hAnsi="Times New Roman"/>
                <w:sz w:val="28"/>
                <w:szCs w:val="28"/>
              </w:rPr>
              <w:t>Содерж</w:t>
            </w:r>
            <w:r w:rsidRPr="00926C77">
              <w:rPr>
                <w:rFonts w:ascii="Times New Roman" w:hAnsi="Times New Roman"/>
                <w:sz w:val="28"/>
                <w:szCs w:val="28"/>
              </w:rPr>
              <w:t>а</w:t>
            </w:r>
            <w:r w:rsidRPr="00926C77">
              <w:rPr>
                <w:rFonts w:ascii="Times New Roman" w:hAnsi="Times New Roman"/>
                <w:sz w:val="28"/>
                <w:szCs w:val="28"/>
              </w:rPr>
              <w:t>тельный</w:t>
            </w:r>
          </w:p>
        </w:tc>
        <w:tc>
          <w:tcPr>
            <w:tcW w:w="6186" w:type="dxa"/>
          </w:tcPr>
          <w:p w:rsidR="00D0292D" w:rsidRDefault="00C44AF5" w:rsidP="00C44A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А сейчас послушайте русскую-народную сказку «Лиса и </w:t>
            </w:r>
            <w:r w:rsidR="005C2ED6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ак»</w:t>
            </w:r>
            <w:r w:rsidR="005C2ED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C2ED6" w:rsidRDefault="005C2ED6" w:rsidP="00C44AF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Вопросы к детям по содержанию произведения.</w:t>
            </w:r>
          </w:p>
          <w:p w:rsidR="005C2ED6" w:rsidRDefault="005C2ED6" w:rsidP="005C2ED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Дети не забывайте про правило «волшебной п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лочки». Кого встретила Лиса? Что предложила Лиса Раку? </w:t>
            </w:r>
            <w:r w:rsidR="00113A90">
              <w:rPr>
                <w:rFonts w:ascii="Times New Roman" w:hAnsi="Times New Roman"/>
                <w:sz w:val="28"/>
                <w:szCs w:val="28"/>
              </w:rPr>
              <w:t>Как она это сказала? (с уверенн</w:t>
            </w:r>
            <w:r w:rsidR="00113A90">
              <w:rPr>
                <w:rFonts w:ascii="Times New Roman" w:hAnsi="Times New Roman"/>
                <w:sz w:val="28"/>
                <w:szCs w:val="28"/>
              </w:rPr>
              <w:t>о</w:t>
            </w:r>
            <w:r w:rsidR="00113A90">
              <w:rPr>
                <w:rFonts w:ascii="Times New Roman" w:hAnsi="Times New Roman"/>
                <w:sz w:val="28"/>
                <w:szCs w:val="28"/>
              </w:rPr>
              <w:t xml:space="preserve">стью) Рак согласился?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Что придумал Рак? </w:t>
            </w:r>
            <w:r w:rsidR="00113A90">
              <w:rPr>
                <w:rFonts w:ascii="Times New Roman" w:hAnsi="Times New Roman"/>
                <w:sz w:val="28"/>
                <w:szCs w:val="28"/>
              </w:rPr>
              <w:t>Как он отв</w:t>
            </w:r>
            <w:r w:rsidR="00113A90">
              <w:rPr>
                <w:rFonts w:ascii="Times New Roman" w:hAnsi="Times New Roman"/>
                <w:sz w:val="28"/>
                <w:szCs w:val="28"/>
              </w:rPr>
              <w:t>е</w:t>
            </w:r>
            <w:r w:rsidR="00113A90">
              <w:rPr>
                <w:rFonts w:ascii="Times New Roman" w:hAnsi="Times New Roman"/>
                <w:sz w:val="28"/>
                <w:szCs w:val="28"/>
              </w:rPr>
              <w:t>тил Лисе? (уверенно, спокойно) Что можно сказать про Лису? (самоуверенная, хитрая, ле</w:t>
            </w:r>
            <w:r w:rsidR="00113A90">
              <w:rPr>
                <w:rFonts w:ascii="Times New Roman" w:hAnsi="Times New Roman"/>
                <w:sz w:val="28"/>
                <w:szCs w:val="28"/>
              </w:rPr>
              <w:t>г</w:t>
            </w:r>
            <w:r w:rsidR="00113A90">
              <w:rPr>
                <w:rFonts w:ascii="Times New Roman" w:hAnsi="Times New Roman"/>
                <w:sz w:val="28"/>
                <w:szCs w:val="28"/>
              </w:rPr>
              <w:t>комысленная) А Рак? (спокойный, сообразител</w:t>
            </w:r>
            <w:r w:rsidR="00113A90">
              <w:rPr>
                <w:rFonts w:ascii="Times New Roman" w:hAnsi="Times New Roman"/>
                <w:sz w:val="28"/>
                <w:szCs w:val="28"/>
              </w:rPr>
              <w:t>ь</w:t>
            </w:r>
            <w:r w:rsidR="00113A90">
              <w:rPr>
                <w:rFonts w:ascii="Times New Roman" w:hAnsi="Times New Roman"/>
                <w:sz w:val="28"/>
                <w:szCs w:val="28"/>
              </w:rPr>
              <w:t>ный, ловкий)</w:t>
            </w:r>
          </w:p>
          <w:p w:rsidR="005C2ED6" w:rsidRDefault="005C2ED6" w:rsidP="005C2ED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рассказывает сказку еще раз, потом предлагает детям пересказать эту сказку, спр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шивает ребенка по желанию.</w:t>
            </w:r>
          </w:p>
          <w:p w:rsidR="005C2ED6" w:rsidRDefault="005C2ED6" w:rsidP="005C2ED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Идет драматизация сказки, дети рассказывают по ролям.</w:t>
            </w:r>
          </w:p>
          <w:p w:rsidR="005C2ED6" w:rsidRDefault="005C2ED6" w:rsidP="005C2ED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оценивает рассказы детей и предлагает рассказать эту сказку дома родителям.</w:t>
            </w:r>
          </w:p>
          <w:p w:rsidR="001C37E2" w:rsidRDefault="001C37E2" w:rsidP="005C2ED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7180F" w:rsidRPr="0077180F" w:rsidRDefault="0077180F" w:rsidP="005C2ED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180F">
              <w:rPr>
                <w:rFonts w:ascii="Times New Roman" w:hAnsi="Times New Roman"/>
                <w:b/>
                <w:sz w:val="28"/>
                <w:szCs w:val="28"/>
              </w:rPr>
              <w:t>Физминутка</w:t>
            </w:r>
          </w:p>
          <w:p w:rsidR="0077180F" w:rsidRDefault="0077180F" w:rsidP="005C2ED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37E2" w:rsidRDefault="001C37E2" w:rsidP="005C2ED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А теперь давайте произнесем имена героев этой сказки. </w:t>
            </w:r>
            <w:r w:rsidR="00113A90">
              <w:rPr>
                <w:rFonts w:ascii="Times New Roman" w:hAnsi="Times New Roman"/>
                <w:sz w:val="28"/>
                <w:szCs w:val="28"/>
              </w:rPr>
              <w:t>Будем произносить медленно, выделяя каждый звук. (лиса, рак)</w:t>
            </w:r>
          </w:p>
          <w:p w:rsidR="001C37E2" w:rsidRDefault="001C37E2" w:rsidP="005C2ED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 произносит </w:t>
            </w:r>
            <w:r w:rsidR="00113A90">
              <w:rPr>
                <w:rFonts w:ascii="Times New Roman" w:hAnsi="Times New Roman"/>
                <w:sz w:val="28"/>
                <w:szCs w:val="28"/>
              </w:rPr>
              <w:t>слова,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интонационно выд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ляя звук «а».</w:t>
            </w:r>
          </w:p>
          <w:p w:rsidR="0077180F" w:rsidRPr="00926C77" w:rsidRDefault="0077180F" w:rsidP="005C2ED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Какой звук есть в обоих именах? Возьмите ка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точки с изображением слова и красный кружок. Положите красный кружок </w:t>
            </w:r>
            <w:r w:rsidR="00113A90">
              <w:rPr>
                <w:rFonts w:ascii="Times New Roman" w:hAnsi="Times New Roman"/>
                <w:sz w:val="28"/>
                <w:szCs w:val="28"/>
              </w:rPr>
              <w:t>туда,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где находится звук «а» в слове рак. Куда положили красный кружок? А теперь положите красный кружок на звук «а» в слове лиса. Куда положили кружок? Чем похожи эти два слова? Какой звук «а» гла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ный или согласный?</w:t>
            </w:r>
          </w:p>
        </w:tc>
        <w:tc>
          <w:tcPr>
            <w:tcW w:w="2336" w:type="dxa"/>
          </w:tcPr>
          <w:p w:rsidR="00D0292D" w:rsidRDefault="001C37E2" w:rsidP="00A47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Использует 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глядные инфо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мационные и </w:t>
            </w:r>
            <w:r w:rsidR="00113A90">
              <w:rPr>
                <w:rFonts w:ascii="Times New Roman" w:hAnsi="Times New Roman"/>
                <w:sz w:val="28"/>
                <w:szCs w:val="28"/>
              </w:rPr>
              <w:lastRenderedPageBreak/>
              <w:t>мультимедийные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средства, стим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лирует интерес детей к русскому народному тво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честву.</w:t>
            </w:r>
          </w:p>
          <w:p w:rsidR="0077180F" w:rsidRDefault="0077180F" w:rsidP="00A47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80F" w:rsidRDefault="0077180F" w:rsidP="00A47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80F" w:rsidRDefault="0077180F" w:rsidP="00A47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80F" w:rsidRDefault="0077180F" w:rsidP="00A47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80F" w:rsidRDefault="0077180F" w:rsidP="00A47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80F" w:rsidRDefault="0077180F" w:rsidP="00A47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80F" w:rsidRDefault="0077180F" w:rsidP="00A47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80F" w:rsidRDefault="0077180F" w:rsidP="00A47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80F" w:rsidRDefault="0077180F" w:rsidP="00A47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80F" w:rsidRDefault="0077180F" w:rsidP="00A47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80F" w:rsidRDefault="0077180F" w:rsidP="00A47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80F" w:rsidRDefault="0077180F" w:rsidP="00A47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80F" w:rsidRPr="00926C77" w:rsidRDefault="0077180F" w:rsidP="00A47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задает вопросы, поо</w:t>
            </w:r>
            <w:r>
              <w:rPr>
                <w:rFonts w:ascii="Times New Roman" w:hAnsi="Times New Roman"/>
                <w:sz w:val="28"/>
                <w:szCs w:val="28"/>
              </w:rPr>
              <w:t>щ</w:t>
            </w:r>
            <w:r>
              <w:rPr>
                <w:rFonts w:ascii="Times New Roman" w:hAnsi="Times New Roman"/>
                <w:sz w:val="28"/>
                <w:szCs w:val="28"/>
              </w:rPr>
              <w:t>ряет ответы 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тей, проверяет выполнение з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дания.</w:t>
            </w:r>
          </w:p>
        </w:tc>
        <w:tc>
          <w:tcPr>
            <w:tcW w:w="2767" w:type="dxa"/>
          </w:tcPr>
          <w:p w:rsidR="007254DF" w:rsidRDefault="001C37E2" w:rsidP="001C3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Слушают и сами п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ресказывают инт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национно-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выразительно, пер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дают палочку.</w:t>
            </w:r>
          </w:p>
          <w:p w:rsidR="0077180F" w:rsidRDefault="0077180F" w:rsidP="001C3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80F" w:rsidRDefault="0077180F" w:rsidP="001C3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80F" w:rsidRDefault="0077180F" w:rsidP="001C3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80F" w:rsidRDefault="0077180F" w:rsidP="001C3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80F" w:rsidRDefault="0077180F" w:rsidP="001C3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80F" w:rsidRDefault="0077180F" w:rsidP="001C3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80F" w:rsidRDefault="0077180F" w:rsidP="001C3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80F" w:rsidRDefault="0077180F" w:rsidP="001C3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80F" w:rsidRDefault="0077180F" w:rsidP="001C3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80F" w:rsidRDefault="0077180F" w:rsidP="001C3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80F" w:rsidRDefault="0077180F" w:rsidP="001C3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80F" w:rsidRDefault="0077180F" w:rsidP="001C3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80F" w:rsidRDefault="0077180F" w:rsidP="001C3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80F" w:rsidRDefault="0077180F" w:rsidP="001C3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80F" w:rsidRDefault="0077180F" w:rsidP="001C3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80F" w:rsidRDefault="0077180F" w:rsidP="001C3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80F" w:rsidRPr="00926C77" w:rsidRDefault="0077180F" w:rsidP="001C3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самостоятельно выполняют задания за столами, делают звуковой анализ слов.</w:t>
            </w:r>
          </w:p>
        </w:tc>
        <w:tc>
          <w:tcPr>
            <w:tcW w:w="1701" w:type="dxa"/>
          </w:tcPr>
          <w:p w:rsidR="001C37E2" w:rsidRDefault="00D0292D" w:rsidP="001C3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6C7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Проявление интереса к </w:t>
            </w:r>
            <w:r w:rsidR="001C37E2">
              <w:rPr>
                <w:rFonts w:ascii="Times New Roman" w:hAnsi="Times New Roman"/>
                <w:sz w:val="28"/>
                <w:szCs w:val="28"/>
              </w:rPr>
              <w:t>выполн</w:t>
            </w:r>
            <w:r w:rsidR="001C37E2">
              <w:rPr>
                <w:rFonts w:ascii="Times New Roman" w:hAnsi="Times New Roman"/>
                <w:sz w:val="28"/>
                <w:szCs w:val="28"/>
              </w:rPr>
              <w:t>е</w:t>
            </w:r>
            <w:r w:rsidR="001C37E2">
              <w:rPr>
                <w:rFonts w:ascii="Times New Roman" w:hAnsi="Times New Roman"/>
                <w:sz w:val="28"/>
                <w:szCs w:val="28"/>
              </w:rPr>
              <w:lastRenderedPageBreak/>
              <w:t>нию зад</w:t>
            </w:r>
            <w:r w:rsidR="001C37E2">
              <w:rPr>
                <w:rFonts w:ascii="Times New Roman" w:hAnsi="Times New Roman"/>
                <w:sz w:val="28"/>
                <w:szCs w:val="28"/>
              </w:rPr>
              <w:t>а</w:t>
            </w:r>
            <w:r w:rsidR="001C37E2">
              <w:rPr>
                <w:rFonts w:ascii="Times New Roman" w:hAnsi="Times New Roman"/>
                <w:sz w:val="28"/>
                <w:szCs w:val="28"/>
              </w:rPr>
              <w:t>ния. Об</w:t>
            </w:r>
            <w:r w:rsidR="001C37E2">
              <w:rPr>
                <w:rFonts w:ascii="Times New Roman" w:hAnsi="Times New Roman"/>
                <w:sz w:val="28"/>
                <w:szCs w:val="28"/>
              </w:rPr>
              <w:t>о</w:t>
            </w:r>
            <w:r w:rsidR="001C37E2">
              <w:rPr>
                <w:rFonts w:ascii="Times New Roman" w:hAnsi="Times New Roman"/>
                <w:sz w:val="28"/>
                <w:szCs w:val="28"/>
              </w:rPr>
              <w:t>гащение словаря: отцепился, самоув</w:t>
            </w:r>
            <w:r w:rsidR="001C37E2">
              <w:rPr>
                <w:rFonts w:ascii="Times New Roman" w:hAnsi="Times New Roman"/>
                <w:sz w:val="28"/>
                <w:szCs w:val="28"/>
              </w:rPr>
              <w:t>е</w:t>
            </w:r>
            <w:r w:rsidR="001C37E2">
              <w:rPr>
                <w:rFonts w:ascii="Times New Roman" w:hAnsi="Times New Roman"/>
                <w:sz w:val="28"/>
                <w:szCs w:val="28"/>
              </w:rPr>
              <w:t>ренная, п</w:t>
            </w:r>
            <w:r w:rsidR="001C37E2">
              <w:rPr>
                <w:rFonts w:ascii="Times New Roman" w:hAnsi="Times New Roman"/>
                <w:sz w:val="28"/>
                <w:szCs w:val="28"/>
              </w:rPr>
              <w:t>е</w:t>
            </w:r>
            <w:r w:rsidR="001C37E2">
              <w:rPr>
                <w:rFonts w:ascii="Times New Roman" w:hAnsi="Times New Roman"/>
                <w:sz w:val="28"/>
                <w:szCs w:val="28"/>
              </w:rPr>
              <w:t>рехитрить.</w:t>
            </w:r>
          </w:p>
          <w:p w:rsidR="0077180F" w:rsidRDefault="0077180F" w:rsidP="001C3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80F" w:rsidRDefault="0077180F" w:rsidP="001C3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80F" w:rsidRDefault="0077180F" w:rsidP="001C3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80F" w:rsidRDefault="0077180F" w:rsidP="001C3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80F" w:rsidRDefault="0077180F" w:rsidP="001C3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80F" w:rsidRDefault="0077180F" w:rsidP="001C3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80F" w:rsidRDefault="0077180F" w:rsidP="001C3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80F" w:rsidRDefault="0077180F" w:rsidP="001C3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80F" w:rsidRDefault="0077180F" w:rsidP="001C3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80F" w:rsidRDefault="0077180F" w:rsidP="001C3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80F" w:rsidRDefault="0077180F" w:rsidP="001C3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80F" w:rsidRDefault="0077180F" w:rsidP="001C3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80F" w:rsidRDefault="0077180F" w:rsidP="001C3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7180F" w:rsidRPr="00926C77" w:rsidRDefault="00113A90" w:rsidP="001C37E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Слышат, где нах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дится звук «а» в сл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вах.</w:t>
            </w:r>
          </w:p>
          <w:p w:rsidR="00D0292D" w:rsidRPr="00926C77" w:rsidRDefault="00D0292D" w:rsidP="00A47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77E7" w:rsidRPr="00926C77" w:rsidTr="00113A90">
        <w:trPr>
          <w:trHeight w:val="2826"/>
        </w:trPr>
        <w:tc>
          <w:tcPr>
            <w:tcW w:w="1894" w:type="dxa"/>
          </w:tcPr>
          <w:p w:rsidR="00A977E7" w:rsidRPr="00926C77" w:rsidRDefault="00A977E7" w:rsidP="00A47C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6C77">
              <w:rPr>
                <w:rFonts w:ascii="Times New Roman" w:hAnsi="Times New Roman"/>
                <w:sz w:val="28"/>
                <w:szCs w:val="28"/>
              </w:rPr>
              <w:lastRenderedPageBreak/>
              <w:t>Рефлексия</w:t>
            </w:r>
          </w:p>
        </w:tc>
        <w:tc>
          <w:tcPr>
            <w:tcW w:w="6186" w:type="dxa"/>
          </w:tcPr>
          <w:p w:rsidR="00A977E7" w:rsidRDefault="0077180F" w:rsidP="00771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Ребята, вы успешно справились с заданиями. Скажите, вам помогла «волшебная палочка»? </w:t>
            </w:r>
            <w:r w:rsidR="001C13D9">
              <w:rPr>
                <w:rFonts w:ascii="Times New Roman" w:hAnsi="Times New Roman"/>
                <w:sz w:val="28"/>
                <w:szCs w:val="28"/>
              </w:rPr>
              <w:t>Как называется сказка, которую мы сегодня п</w:t>
            </w:r>
            <w:r w:rsidR="001C13D9">
              <w:rPr>
                <w:rFonts w:ascii="Times New Roman" w:hAnsi="Times New Roman"/>
                <w:sz w:val="28"/>
                <w:szCs w:val="28"/>
              </w:rPr>
              <w:t>е</w:t>
            </w:r>
            <w:r w:rsidR="001C13D9">
              <w:rPr>
                <w:rFonts w:ascii="Times New Roman" w:hAnsi="Times New Roman"/>
                <w:sz w:val="28"/>
                <w:szCs w:val="28"/>
              </w:rPr>
              <w:t>ресказывали? Кто ее написал? Что еще мы дел</w:t>
            </w:r>
            <w:r w:rsidR="001C13D9">
              <w:rPr>
                <w:rFonts w:ascii="Times New Roman" w:hAnsi="Times New Roman"/>
                <w:sz w:val="28"/>
                <w:szCs w:val="28"/>
              </w:rPr>
              <w:t>а</w:t>
            </w:r>
            <w:r w:rsidR="001C13D9">
              <w:rPr>
                <w:rFonts w:ascii="Times New Roman" w:hAnsi="Times New Roman"/>
                <w:sz w:val="28"/>
                <w:szCs w:val="28"/>
              </w:rPr>
              <w:t>ли на занятии? (искали звук «а» в словах) За в</w:t>
            </w:r>
            <w:r w:rsidR="001C13D9">
              <w:rPr>
                <w:rFonts w:ascii="Times New Roman" w:hAnsi="Times New Roman"/>
                <w:sz w:val="28"/>
                <w:szCs w:val="28"/>
              </w:rPr>
              <w:t>а</w:t>
            </w:r>
            <w:r w:rsidR="001C13D9">
              <w:rPr>
                <w:rFonts w:ascii="Times New Roman" w:hAnsi="Times New Roman"/>
                <w:sz w:val="28"/>
                <w:szCs w:val="28"/>
              </w:rPr>
              <w:t>шу работу я вам даю смайлики.</w:t>
            </w:r>
          </w:p>
          <w:p w:rsidR="001C13D9" w:rsidRPr="00926C77" w:rsidRDefault="001C13D9" w:rsidP="007718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A977E7" w:rsidRPr="00926C77" w:rsidRDefault="00A977E7" w:rsidP="001C13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6C77">
              <w:rPr>
                <w:rFonts w:ascii="Times New Roman" w:hAnsi="Times New Roman"/>
                <w:sz w:val="28"/>
                <w:szCs w:val="28"/>
              </w:rPr>
              <w:t>Привлекает д</w:t>
            </w:r>
            <w:r w:rsidRPr="00926C77">
              <w:rPr>
                <w:rFonts w:ascii="Times New Roman" w:hAnsi="Times New Roman"/>
                <w:sz w:val="28"/>
                <w:szCs w:val="28"/>
              </w:rPr>
              <w:t>е</w:t>
            </w:r>
            <w:r w:rsidRPr="00926C77">
              <w:rPr>
                <w:rFonts w:ascii="Times New Roman" w:hAnsi="Times New Roman"/>
                <w:sz w:val="28"/>
                <w:szCs w:val="28"/>
              </w:rPr>
              <w:t>тей к подвед</w:t>
            </w:r>
            <w:r w:rsidRPr="00926C77">
              <w:rPr>
                <w:rFonts w:ascii="Times New Roman" w:hAnsi="Times New Roman"/>
                <w:sz w:val="28"/>
                <w:szCs w:val="28"/>
              </w:rPr>
              <w:t>е</w:t>
            </w:r>
            <w:r w:rsidRPr="00926C77">
              <w:rPr>
                <w:rFonts w:ascii="Times New Roman" w:hAnsi="Times New Roman"/>
                <w:sz w:val="28"/>
                <w:szCs w:val="28"/>
              </w:rPr>
              <w:t>нию итогов, к рефлексии (с</w:t>
            </w:r>
            <w:r w:rsidRPr="00926C77">
              <w:rPr>
                <w:rFonts w:ascii="Times New Roman" w:hAnsi="Times New Roman"/>
                <w:sz w:val="28"/>
                <w:szCs w:val="28"/>
              </w:rPr>
              <w:t>а</w:t>
            </w:r>
            <w:r w:rsidRPr="00926C77">
              <w:rPr>
                <w:rFonts w:ascii="Times New Roman" w:hAnsi="Times New Roman"/>
                <w:sz w:val="28"/>
                <w:szCs w:val="28"/>
              </w:rPr>
              <w:t>моанализу.</w:t>
            </w:r>
          </w:p>
        </w:tc>
        <w:tc>
          <w:tcPr>
            <w:tcW w:w="2767" w:type="dxa"/>
          </w:tcPr>
          <w:p w:rsidR="00A977E7" w:rsidRPr="00926C77" w:rsidRDefault="00A977E7" w:rsidP="00BB5E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6C77">
              <w:rPr>
                <w:rFonts w:ascii="Times New Roman" w:hAnsi="Times New Roman"/>
                <w:sz w:val="28"/>
                <w:szCs w:val="28"/>
              </w:rPr>
              <w:t xml:space="preserve"> Делятся впечатл</w:t>
            </w:r>
            <w:r w:rsidRPr="00926C77">
              <w:rPr>
                <w:rFonts w:ascii="Times New Roman" w:hAnsi="Times New Roman"/>
                <w:sz w:val="28"/>
                <w:szCs w:val="28"/>
              </w:rPr>
              <w:t>е</w:t>
            </w:r>
            <w:r w:rsidRPr="00926C77">
              <w:rPr>
                <w:rFonts w:ascii="Times New Roman" w:hAnsi="Times New Roman"/>
                <w:sz w:val="28"/>
                <w:szCs w:val="28"/>
              </w:rPr>
              <w:t>ниями; выражают собстве</w:t>
            </w:r>
            <w:r w:rsidRPr="00926C77">
              <w:rPr>
                <w:rFonts w:ascii="Times New Roman" w:hAnsi="Times New Roman"/>
                <w:sz w:val="28"/>
                <w:szCs w:val="28"/>
              </w:rPr>
              <w:t>н</w:t>
            </w:r>
            <w:r w:rsidRPr="00926C77">
              <w:rPr>
                <w:rFonts w:ascii="Times New Roman" w:hAnsi="Times New Roman"/>
                <w:sz w:val="28"/>
                <w:szCs w:val="28"/>
              </w:rPr>
              <w:t>ные чувства к проделанной раб</w:t>
            </w:r>
            <w:r w:rsidRPr="00926C77">
              <w:rPr>
                <w:rFonts w:ascii="Times New Roman" w:hAnsi="Times New Roman"/>
                <w:sz w:val="28"/>
                <w:szCs w:val="28"/>
              </w:rPr>
              <w:t>о</w:t>
            </w:r>
            <w:r w:rsidRPr="00926C77">
              <w:rPr>
                <w:rFonts w:ascii="Times New Roman" w:hAnsi="Times New Roman"/>
                <w:sz w:val="28"/>
                <w:szCs w:val="28"/>
              </w:rPr>
              <w:t>те; Выражают эм</w:t>
            </w:r>
            <w:r w:rsidRPr="00926C77">
              <w:rPr>
                <w:rFonts w:ascii="Times New Roman" w:hAnsi="Times New Roman"/>
                <w:sz w:val="28"/>
                <w:szCs w:val="28"/>
              </w:rPr>
              <w:t>о</w:t>
            </w:r>
            <w:r w:rsidRPr="00926C77">
              <w:rPr>
                <w:rFonts w:ascii="Times New Roman" w:hAnsi="Times New Roman"/>
                <w:sz w:val="28"/>
                <w:szCs w:val="28"/>
              </w:rPr>
              <w:t>ции посредством р</w:t>
            </w:r>
            <w:r w:rsidRPr="00926C77">
              <w:rPr>
                <w:rFonts w:ascii="Times New Roman" w:hAnsi="Times New Roman"/>
                <w:sz w:val="28"/>
                <w:szCs w:val="28"/>
              </w:rPr>
              <w:t>е</w:t>
            </w:r>
            <w:r w:rsidRPr="00926C77">
              <w:rPr>
                <w:rFonts w:ascii="Times New Roman" w:hAnsi="Times New Roman"/>
                <w:sz w:val="28"/>
                <w:szCs w:val="28"/>
              </w:rPr>
              <w:t>чи, мимики, же</w:t>
            </w:r>
            <w:r w:rsidRPr="00926C77">
              <w:rPr>
                <w:rFonts w:ascii="Times New Roman" w:hAnsi="Times New Roman"/>
                <w:sz w:val="28"/>
                <w:szCs w:val="28"/>
              </w:rPr>
              <w:t>с</w:t>
            </w:r>
            <w:r w:rsidRPr="00926C77">
              <w:rPr>
                <w:rFonts w:ascii="Times New Roman" w:hAnsi="Times New Roman"/>
                <w:sz w:val="28"/>
                <w:szCs w:val="28"/>
              </w:rPr>
              <w:t>тов.</w:t>
            </w:r>
          </w:p>
          <w:p w:rsidR="00A977E7" w:rsidRPr="00926C77" w:rsidRDefault="00A977E7" w:rsidP="00BB5E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977E7" w:rsidRPr="00926C77" w:rsidRDefault="00A977E7" w:rsidP="00112D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6C77">
              <w:rPr>
                <w:rFonts w:ascii="Times New Roman" w:hAnsi="Times New Roman"/>
                <w:sz w:val="28"/>
                <w:szCs w:val="28"/>
              </w:rPr>
              <w:t>Умение оцен</w:t>
            </w:r>
            <w:r w:rsidRPr="00926C77">
              <w:rPr>
                <w:rFonts w:ascii="Times New Roman" w:hAnsi="Times New Roman"/>
                <w:sz w:val="28"/>
                <w:szCs w:val="28"/>
              </w:rPr>
              <w:t>и</w:t>
            </w:r>
            <w:r w:rsidRPr="00926C77">
              <w:rPr>
                <w:rFonts w:ascii="Times New Roman" w:hAnsi="Times New Roman"/>
                <w:sz w:val="28"/>
                <w:szCs w:val="28"/>
              </w:rPr>
              <w:t>вать результат своей де</w:t>
            </w:r>
            <w:r w:rsidRPr="00926C77">
              <w:rPr>
                <w:rFonts w:ascii="Times New Roman" w:hAnsi="Times New Roman"/>
                <w:sz w:val="28"/>
                <w:szCs w:val="28"/>
              </w:rPr>
              <w:t>я</w:t>
            </w:r>
            <w:r w:rsidRPr="00926C77">
              <w:rPr>
                <w:rFonts w:ascii="Times New Roman" w:hAnsi="Times New Roman"/>
                <w:sz w:val="28"/>
                <w:szCs w:val="28"/>
              </w:rPr>
              <w:t>тел</w:t>
            </w:r>
            <w:r w:rsidRPr="00926C77">
              <w:rPr>
                <w:rFonts w:ascii="Times New Roman" w:hAnsi="Times New Roman"/>
                <w:sz w:val="28"/>
                <w:szCs w:val="28"/>
              </w:rPr>
              <w:t>ь</w:t>
            </w:r>
            <w:r w:rsidRPr="00926C77">
              <w:rPr>
                <w:rFonts w:ascii="Times New Roman" w:hAnsi="Times New Roman"/>
                <w:sz w:val="28"/>
                <w:szCs w:val="28"/>
              </w:rPr>
              <w:t>ности;</w:t>
            </w:r>
          </w:p>
          <w:p w:rsidR="00A977E7" w:rsidRPr="00926C77" w:rsidRDefault="00A977E7" w:rsidP="00112D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6C77">
              <w:rPr>
                <w:rFonts w:ascii="Times New Roman" w:hAnsi="Times New Roman"/>
                <w:sz w:val="28"/>
                <w:szCs w:val="28"/>
              </w:rPr>
              <w:t>Умение в</w:t>
            </w:r>
            <w:r w:rsidRPr="00926C77">
              <w:rPr>
                <w:rFonts w:ascii="Times New Roman" w:hAnsi="Times New Roman"/>
                <w:sz w:val="28"/>
                <w:szCs w:val="28"/>
              </w:rPr>
              <w:t>ы</w:t>
            </w:r>
            <w:r w:rsidRPr="00926C77">
              <w:rPr>
                <w:rFonts w:ascii="Times New Roman" w:hAnsi="Times New Roman"/>
                <w:sz w:val="28"/>
                <w:szCs w:val="28"/>
              </w:rPr>
              <w:t>ражать чу</w:t>
            </w:r>
            <w:r w:rsidRPr="00926C77">
              <w:rPr>
                <w:rFonts w:ascii="Times New Roman" w:hAnsi="Times New Roman"/>
                <w:sz w:val="28"/>
                <w:szCs w:val="28"/>
              </w:rPr>
              <w:t>в</w:t>
            </w:r>
            <w:r w:rsidRPr="00926C77">
              <w:rPr>
                <w:rFonts w:ascii="Times New Roman" w:hAnsi="Times New Roman"/>
                <w:sz w:val="28"/>
                <w:szCs w:val="28"/>
              </w:rPr>
              <w:t>ства;</w:t>
            </w:r>
          </w:p>
          <w:p w:rsidR="00A977E7" w:rsidRPr="00926C77" w:rsidRDefault="00A977E7" w:rsidP="00112D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6C77">
              <w:rPr>
                <w:rFonts w:ascii="Times New Roman" w:hAnsi="Times New Roman"/>
                <w:sz w:val="28"/>
                <w:szCs w:val="28"/>
              </w:rPr>
              <w:t>Умение д</w:t>
            </w:r>
            <w:r w:rsidRPr="00926C77">
              <w:rPr>
                <w:rFonts w:ascii="Times New Roman" w:hAnsi="Times New Roman"/>
                <w:sz w:val="28"/>
                <w:szCs w:val="28"/>
              </w:rPr>
              <w:t>е</w:t>
            </w:r>
            <w:r w:rsidRPr="00926C77">
              <w:rPr>
                <w:rFonts w:ascii="Times New Roman" w:hAnsi="Times New Roman"/>
                <w:sz w:val="28"/>
                <w:szCs w:val="28"/>
              </w:rPr>
              <w:t>лать выв</w:t>
            </w:r>
            <w:r w:rsidRPr="00926C77">
              <w:rPr>
                <w:rFonts w:ascii="Times New Roman" w:hAnsi="Times New Roman"/>
                <w:sz w:val="28"/>
                <w:szCs w:val="28"/>
              </w:rPr>
              <w:t>о</w:t>
            </w:r>
            <w:r w:rsidRPr="00926C77">
              <w:rPr>
                <w:rFonts w:ascii="Times New Roman" w:hAnsi="Times New Roman"/>
                <w:sz w:val="28"/>
                <w:szCs w:val="28"/>
              </w:rPr>
              <w:t>ды;</w:t>
            </w:r>
          </w:p>
          <w:p w:rsidR="00A977E7" w:rsidRPr="00926C77" w:rsidRDefault="00A977E7" w:rsidP="00112D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B017B" w:rsidRPr="00926C77" w:rsidRDefault="000B017B" w:rsidP="00B178DA">
      <w:pPr>
        <w:spacing w:after="0" w:line="240" w:lineRule="auto"/>
        <w:rPr>
          <w:rFonts w:ascii="Times New Roman" w:hAnsi="Times New Roman"/>
          <w:b/>
          <w:color w:val="C00000"/>
          <w:sz w:val="28"/>
          <w:szCs w:val="28"/>
        </w:rPr>
      </w:pPr>
    </w:p>
    <w:sectPr w:rsidR="000B017B" w:rsidRPr="00926C77" w:rsidSect="00113A90">
      <w:type w:val="continuous"/>
      <w:pgSz w:w="16838" w:h="11906" w:orient="landscape"/>
      <w:pgMar w:top="709" w:right="395" w:bottom="426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4A895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FC1251"/>
    <w:multiLevelType w:val="hybridMultilevel"/>
    <w:tmpl w:val="D3FAA758"/>
    <w:lvl w:ilvl="0" w:tplc="87C63A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FE382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161D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8648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342D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C062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5C26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484D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90B4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5F70725"/>
    <w:multiLevelType w:val="hybridMultilevel"/>
    <w:tmpl w:val="B0345678"/>
    <w:lvl w:ilvl="0" w:tplc="89F4FA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FA4AB0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2D52ED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F4480D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DB7A89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44E443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F43080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DAE040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46B04C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">
    <w:nsid w:val="0C901D0D"/>
    <w:multiLevelType w:val="hybridMultilevel"/>
    <w:tmpl w:val="4184B3BA"/>
    <w:lvl w:ilvl="0" w:tplc="77267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20C3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EAAA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A6FE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A266E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4E47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2CC72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B2FB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4457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B2E6619"/>
    <w:multiLevelType w:val="hybridMultilevel"/>
    <w:tmpl w:val="2BDE4656"/>
    <w:lvl w:ilvl="0" w:tplc="B2AABA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74986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FCDB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3C03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4A46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8A51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606C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2EAF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8CA6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BA83B44"/>
    <w:multiLevelType w:val="hybridMultilevel"/>
    <w:tmpl w:val="B082F8DA"/>
    <w:lvl w:ilvl="0" w:tplc="5D34F36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E9E746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9000EA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71A320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1C2EAF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F50ED8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73222A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27E986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B06D88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1CA76401"/>
    <w:multiLevelType w:val="hybridMultilevel"/>
    <w:tmpl w:val="0CAA4122"/>
    <w:lvl w:ilvl="0" w:tplc="29340F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34A3E"/>
    <w:multiLevelType w:val="hybridMultilevel"/>
    <w:tmpl w:val="AE14A8D8"/>
    <w:lvl w:ilvl="0" w:tplc="06240D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5E67C5"/>
    <w:multiLevelType w:val="hybridMultilevel"/>
    <w:tmpl w:val="591C2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A23059"/>
    <w:multiLevelType w:val="hybridMultilevel"/>
    <w:tmpl w:val="E2B49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573F57"/>
    <w:multiLevelType w:val="hybridMultilevel"/>
    <w:tmpl w:val="386A8A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933754"/>
    <w:multiLevelType w:val="hybridMultilevel"/>
    <w:tmpl w:val="C32AD026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2">
    <w:nsid w:val="2640259D"/>
    <w:multiLevelType w:val="hybridMultilevel"/>
    <w:tmpl w:val="74F2F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C439EC"/>
    <w:multiLevelType w:val="hybridMultilevel"/>
    <w:tmpl w:val="085E4754"/>
    <w:lvl w:ilvl="0" w:tplc="5100DBAC">
      <w:start w:val="3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2DB95702"/>
    <w:multiLevelType w:val="hybridMultilevel"/>
    <w:tmpl w:val="7AEE6AB4"/>
    <w:lvl w:ilvl="0" w:tplc="FF202A2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B907E5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088D04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1BEE0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CE8DCD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3E2F37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8ACD47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408CB0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1CC191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31124242"/>
    <w:multiLevelType w:val="hybridMultilevel"/>
    <w:tmpl w:val="B5EEF664"/>
    <w:lvl w:ilvl="0" w:tplc="EC006C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456EA8"/>
    <w:multiLevelType w:val="hybridMultilevel"/>
    <w:tmpl w:val="4AF03A46"/>
    <w:lvl w:ilvl="0" w:tplc="041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4BA7ED1"/>
    <w:multiLevelType w:val="hybridMultilevel"/>
    <w:tmpl w:val="C896C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6B6202"/>
    <w:multiLevelType w:val="hybridMultilevel"/>
    <w:tmpl w:val="AC6AE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070770"/>
    <w:multiLevelType w:val="hybridMultilevel"/>
    <w:tmpl w:val="EA60F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2A09EF"/>
    <w:multiLevelType w:val="hybridMultilevel"/>
    <w:tmpl w:val="AB4E3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2807F6"/>
    <w:multiLevelType w:val="hybridMultilevel"/>
    <w:tmpl w:val="0D189970"/>
    <w:lvl w:ilvl="0" w:tplc="D2A22C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78DF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D050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CAE9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2646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6A075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FA8AB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CAD9E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5A78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42E20C56"/>
    <w:multiLevelType w:val="hybridMultilevel"/>
    <w:tmpl w:val="D95E7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A18DC"/>
    <w:multiLevelType w:val="hybridMultilevel"/>
    <w:tmpl w:val="2F02B512"/>
    <w:lvl w:ilvl="0" w:tplc="48462628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794AA2"/>
    <w:multiLevelType w:val="hybridMultilevel"/>
    <w:tmpl w:val="F3A4A448"/>
    <w:lvl w:ilvl="0" w:tplc="F476E6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98E5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3454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B42F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E81B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BEFF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0C25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3E3E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E8BD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517E2263"/>
    <w:multiLevelType w:val="hybridMultilevel"/>
    <w:tmpl w:val="BBA6807C"/>
    <w:lvl w:ilvl="0" w:tplc="9BD26DF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02E51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88DDB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54F8C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22B87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90DF8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D23FE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2AA6E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ACD59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B564CB9"/>
    <w:multiLevelType w:val="hybridMultilevel"/>
    <w:tmpl w:val="3F284BCA"/>
    <w:lvl w:ilvl="0" w:tplc="AA74CE9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BA3EAF"/>
    <w:multiLevelType w:val="hybridMultilevel"/>
    <w:tmpl w:val="18A861C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F73331"/>
    <w:multiLevelType w:val="hybridMultilevel"/>
    <w:tmpl w:val="53FA1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7F6896"/>
    <w:multiLevelType w:val="hybridMultilevel"/>
    <w:tmpl w:val="1DAEF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457E74"/>
    <w:multiLevelType w:val="hybridMultilevel"/>
    <w:tmpl w:val="9B767A42"/>
    <w:lvl w:ilvl="0" w:tplc="31A4D4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B9C1739"/>
    <w:multiLevelType w:val="hybridMultilevel"/>
    <w:tmpl w:val="43A44126"/>
    <w:lvl w:ilvl="0" w:tplc="8018B5E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A2620A"/>
    <w:multiLevelType w:val="hybridMultilevel"/>
    <w:tmpl w:val="A9EE9A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7B23AD4"/>
    <w:multiLevelType w:val="hybridMultilevel"/>
    <w:tmpl w:val="38B25A7A"/>
    <w:lvl w:ilvl="0" w:tplc="8E7C9F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CC43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BC8E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DC0A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8441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980F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B04D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20CA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04F9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7D877C84"/>
    <w:multiLevelType w:val="hybridMultilevel"/>
    <w:tmpl w:val="113EE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24"/>
  </w:num>
  <w:num w:numId="4">
    <w:abstractNumId w:val="21"/>
  </w:num>
  <w:num w:numId="5">
    <w:abstractNumId w:val="3"/>
  </w:num>
  <w:num w:numId="6">
    <w:abstractNumId w:val="33"/>
  </w:num>
  <w:num w:numId="7">
    <w:abstractNumId w:val="1"/>
  </w:num>
  <w:num w:numId="8">
    <w:abstractNumId w:val="18"/>
  </w:num>
  <w:num w:numId="9">
    <w:abstractNumId w:val="14"/>
  </w:num>
  <w:num w:numId="10">
    <w:abstractNumId w:val="0"/>
  </w:num>
  <w:num w:numId="11">
    <w:abstractNumId w:val="2"/>
  </w:num>
  <w:num w:numId="12">
    <w:abstractNumId w:val="25"/>
  </w:num>
  <w:num w:numId="13">
    <w:abstractNumId w:val="5"/>
  </w:num>
  <w:num w:numId="14">
    <w:abstractNumId w:val="19"/>
  </w:num>
  <w:num w:numId="15">
    <w:abstractNumId w:val="12"/>
  </w:num>
  <w:num w:numId="16">
    <w:abstractNumId w:val="23"/>
  </w:num>
  <w:num w:numId="17">
    <w:abstractNumId w:val="28"/>
  </w:num>
  <w:num w:numId="18">
    <w:abstractNumId w:val="30"/>
  </w:num>
  <w:num w:numId="19">
    <w:abstractNumId w:val="22"/>
  </w:num>
  <w:num w:numId="20">
    <w:abstractNumId w:val="17"/>
  </w:num>
  <w:num w:numId="21">
    <w:abstractNumId w:val="20"/>
  </w:num>
  <w:num w:numId="22">
    <w:abstractNumId w:val="29"/>
  </w:num>
  <w:num w:numId="23">
    <w:abstractNumId w:val="8"/>
  </w:num>
  <w:num w:numId="24">
    <w:abstractNumId w:val="31"/>
  </w:num>
  <w:num w:numId="25">
    <w:abstractNumId w:val="7"/>
  </w:num>
  <w:num w:numId="26">
    <w:abstractNumId w:val="11"/>
  </w:num>
  <w:num w:numId="27">
    <w:abstractNumId w:val="34"/>
  </w:num>
  <w:num w:numId="28">
    <w:abstractNumId w:val="32"/>
  </w:num>
  <w:num w:numId="29">
    <w:abstractNumId w:val="16"/>
  </w:num>
  <w:num w:numId="30">
    <w:abstractNumId w:val="27"/>
  </w:num>
  <w:num w:numId="31">
    <w:abstractNumId w:val="26"/>
  </w:num>
  <w:num w:numId="32">
    <w:abstractNumId w:val="6"/>
  </w:num>
  <w:num w:numId="33">
    <w:abstractNumId w:val="13"/>
  </w:num>
  <w:num w:numId="34">
    <w:abstractNumId w:val="9"/>
  </w:num>
  <w:num w:numId="3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rawingGridVerticalSpacing w:val="381"/>
  <w:displayHorizontalDrawingGridEvery w:val="2"/>
  <w:characterSpacingControl w:val="doNotCompress"/>
  <w:compat/>
  <w:rsids>
    <w:rsidRoot w:val="006336CE"/>
    <w:rsid w:val="00024B85"/>
    <w:rsid w:val="00032DAA"/>
    <w:rsid w:val="000342FA"/>
    <w:rsid w:val="0003454A"/>
    <w:rsid w:val="000358E3"/>
    <w:rsid w:val="00043943"/>
    <w:rsid w:val="00047D09"/>
    <w:rsid w:val="000651AA"/>
    <w:rsid w:val="000717F2"/>
    <w:rsid w:val="00074CF1"/>
    <w:rsid w:val="000845D2"/>
    <w:rsid w:val="000923E3"/>
    <w:rsid w:val="00097E04"/>
    <w:rsid w:val="000B017B"/>
    <w:rsid w:val="000B256E"/>
    <w:rsid w:val="000C3082"/>
    <w:rsid w:val="000D47D7"/>
    <w:rsid w:val="000E0BDB"/>
    <w:rsid w:val="000E64FB"/>
    <w:rsid w:val="000F051E"/>
    <w:rsid w:val="000F447F"/>
    <w:rsid w:val="000F65EA"/>
    <w:rsid w:val="001017AB"/>
    <w:rsid w:val="00113A90"/>
    <w:rsid w:val="00113CCB"/>
    <w:rsid w:val="00123826"/>
    <w:rsid w:val="001328CC"/>
    <w:rsid w:val="00133AFF"/>
    <w:rsid w:val="00133CE2"/>
    <w:rsid w:val="00135AE4"/>
    <w:rsid w:val="001416CB"/>
    <w:rsid w:val="001764D2"/>
    <w:rsid w:val="00196CE7"/>
    <w:rsid w:val="001A1ACB"/>
    <w:rsid w:val="001B2DEA"/>
    <w:rsid w:val="001C1216"/>
    <w:rsid w:val="001C13D9"/>
    <w:rsid w:val="001C17E5"/>
    <w:rsid w:val="001C37E2"/>
    <w:rsid w:val="001C392D"/>
    <w:rsid w:val="001C597A"/>
    <w:rsid w:val="001D0096"/>
    <w:rsid w:val="001D1A1A"/>
    <w:rsid w:val="001D537B"/>
    <w:rsid w:val="001E2295"/>
    <w:rsid w:val="001E3C1B"/>
    <w:rsid w:val="001E4151"/>
    <w:rsid w:val="001E6C48"/>
    <w:rsid w:val="001F39CC"/>
    <w:rsid w:val="002050EF"/>
    <w:rsid w:val="002064E7"/>
    <w:rsid w:val="0020675B"/>
    <w:rsid w:val="002127DE"/>
    <w:rsid w:val="00221CFE"/>
    <w:rsid w:val="00225E22"/>
    <w:rsid w:val="00226B52"/>
    <w:rsid w:val="00234E06"/>
    <w:rsid w:val="00236414"/>
    <w:rsid w:val="00246063"/>
    <w:rsid w:val="00252EA3"/>
    <w:rsid w:val="00254C1D"/>
    <w:rsid w:val="002917E0"/>
    <w:rsid w:val="002A0B83"/>
    <w:rsid w:val="002A5069"/>
    <w:rsid w:val="002A5E17"/>
    <w:rsid w:val="002A6B3C"/>
    <w:rsid w:val="002A71D5"/>
    <w:rsid w:val="002B076D"/>
    <w:rsid w:val="002B7626"/>
    <w:rsid w:val="002C6D18"/>
    <w:rsid w:val="002C6EB6"/>
    <w:rsid w:val="002C7487"/>
    <w:rsid w:val="002D0A84"/>
    <w:rsid w:val="002D108C"/>
    <w:rsid w:val="002E33DC"/>
    <w:rsid w:val="002F28B9"/>
    <w:rsid w:val="002F348F"/>
    <w:rsid w:val="00322904"/>
    <w:rsid w:val="00330E6F"/>
    <w:rsid w:val="00333C64"/>
    <w:rsid w:val="00335424"/>
    <w:rsid w:val="00335BA8"/>
    <w:rsid w:val="00345042"/>
    <w:rsid w:val="003459EF"/>
    <w:rsid w:val="00357C0B"/>
    <w:rsid w:val="00375928"/>
    <w:rsid w:val="00386667"/>
    <w:rsid w:val="003A7312"/>
    <w:rsid w:val="003B2FE6"/>
    <w:rsid w:val="003B689C"/>
    <w:rsid w:val="003D596D"/>
    <w:rsid w:val="003E5355"/>
    <w:rsid w:val="003F0651"/>
    <w:rsid w:val="003F35D1"/>
    <w:rsid w:val="0040015F"/>
    <w:rsid w:val="00414A81"/>
    <w:rsid w:val="00423112"/>
    <w:rsid w:val="00426E43"/>
    <w:rsid w:val="00444B46"/>
    <w:rsid w:val="00444F86"/>
    <w:rsid w:val="004523CF"/>
    <w:rsid w:val="0047172F"/>
    <w:rsid w:val="00474304"/>
    <w:rsid w:val="00482181"/>
    <w:rsid w:val="00482C6B"/>
    <w:rsid w:val="00485ED1"/>
    <w:rsid w:val="00494450"/>
    <w:rsid w:val="00496242"/>
    <w:rsid w:val="00496FE8"/>
    <w:rsid w:val="00497A20"/>
    <w:rsid w:val="00497E52"/>
    <w:rsid w:val="004B2FE8"/>
    <w:rsid w:val="004B7E60"/>
    <w:rsid w:val="004C136B"/>
    <w:rsid w:val="004C3EC8"/>
    <w:rsid w:val="00521F97"/>
    <w:rsid w:val="005251B3"/>
    <w:rsid w:val="00525669"/>
    <w:rsid w:val="005344D7"/>
    <w:rsid w:val="00542937"/>
    <w:rsid w:val="005456DB"/>
    <w:rsid w:val="0055111B"/>
    <w:rsid w:val="00557EC9"/>
    <w:rsid w:val="00583546"/>
    <w:rsid w:val="00585372"/>
    <w:rsid w:val="00596F77"/>
    <w:rsid w:val="005A7415"/>
    <w:rsid w:val="005B332C"/>
    <w:rsid w:val="005C2DE8"/>
    <w:rsid w:val="005C2ED6"/>
    <w:rsid w:val="005C4E0C"/>
    <w:rsid w:val="005D18AE"/>
    <w:rsid w:val="005E270A"/>
    <w:rsid w:val="005F73F7"/>
    <w:rsid w:val="00603011"/>
    <w:rsid w:val="00603B44"/>
    <w:rsid w:val="00604155"/>
    <w:rsid w:val="00612BBB"/>
    <w:rsid w:val="00631065"/>
    <w:rsid w:val="00631F75"/>
    <w:rsid w:val="006336CE"/>
    <w:rsid w:val="00642B97"/>
    <w:rsid w:val="00653EF5"/>
    <w:rsid w:val="00664DAF"/>
    <w:rsid w:val="0066561A"/>
    <w:rsid w:val="00666E78"/>
    <w:rsid w:val="006715B4"/>
    <w:rsid w:val="00677085"/>
    <w:rsid w:val="00691F41"/>
    <w:rsid w:val="00697FAA"/>
    <w:rsid w:val="006A10C4"/>
    <w:rsid w:val="006B18A3"/>
    <w:rsid w:val="006B206A"/>
    <w:rsid w:val="006B715E"/>
    <w:rsid w:val="006B7ABA"/>
    <w:rsid w:val="006E6153"/>
    <w:rsid w:val="007062CB"/>
    <w:rsid w:val="00706BC6"/>
    <w:rsid w:val="007254DF"/>
    <w:rsid w:val="0073367D"/>
    <w:rsid w:val="00750745"/>
    <w:rsid w:val="007509F4"/>
    <w:rsid w:val="0075104E"/>
    <w:rsid w:val="0075144A"/>
    <w:rsid w:val="007522DC"/>
    <w:rsid w:val="00760A5E"/>
    <w:rsid w:val="0077180F"/>
    <w:rsid w:val="007777CD"/>
    <w:rsid w:val="0079042C"/>
    <w:rsid w:val="007A182C"/>
    <w:rsid w:val="007A4D86"/>
    <w:rsid w:val="007B0187"/>
    <w:rsid w:val="007B4A50"/>
    <w:rsid w:val="007D32CA"/>
    <w:rsid w:val="007D6668"/>
    <w:rsid w:val="007E0EF4"/>
    <w:rsid w:val="007E44F4"/>
    <w:rsid w:val="007F07A8"/>
    <w:rsid w:val="00807879"/>
    <w:rsid w:val="00812523"/>
    <w:rsid w:val="00825ED2"/>
    <w:rsid w:val="00826DF6"/>
    <w:rsid w:val="008864A9"/>
    <w:rsid w:val="008902EE"/>
    <w:rsid w:val="00894E03"/>
    <w:rsid w:val="008A4481"/>
    <w:rsid w:val="008A7CF3"/>
    <w:rsid w:val="008B088D"/>
    <w:rsid w:val="008B5E06"/>
    <w:rsid w:val="008B6A81"/>
    <w:rsid w:val="008C5403"/>
    <w:rsid w:val="008C5B4C"/>
    <w:rsid w:val="008D133A"/>
    <w:rsid w:val="008D3968"/>
    <w:rsid w:val="008E4868"/>
    <w:rsid w:val="008E77A5"/>
    <w:rsid w:val="00905B3E"/>
    <w:rsid w:val="0091107C"/>
    <w:rsid w:val="0091783E"/>
    <w:rsid w:val="0092034D"/>
    <w:rsid w:val="009233FB"/>
    <w:rsid w:val="00926C77"/>
    <w:rsid w:val="00936716"/>
    <w:rsid w:val="00945953"/>
    <w:rsid w:val="00951414"/>
    <w:rsid w:val="00951F5E"/>
    <w:rsid w:val="00952B1E"/>
    <w:rsid w:val="009658AD"/>
    <w:rsid w:val="0097089A"/>
    <w:rsid w:val="00971EF8"/>
    <w:rsid w:val="00981540"/>
    <w:rsid w:val="00990931"/>
    <w:rsid w:val="00992090"/>
    <w:rsid w:val="009A3F9D"/>
    <w:rsid w:val="009A423A"/>
    <w:rsid w:val="009B4B30"/>
    <w:rsid w:val="009B7BF8"/>
    <w:rsid w:val="009C2874"/>
    <w:rsid w:val="009C2D83"/>
    <w:rsid w:val="009D3F66"/>
    <w:rsid w:val="009D6843"/>
    <w:rsid w:val="009F0B62"/>
    <w:rsid w:val="009F5401"/>
    <w:rsid w:val="009F5C8F"/>
    <w:rsid w:val="009F7F4B"/>
    <w:rsid w:val="00A102BD"/>
    <w:rsid w:val="00A15D0A"/>
    <w:rsid w:val="00A20795"/>
    <w:rsid w:val="00A22CAC"/>
    <w:rsid w:val="00A448A1"/>
    <w:rsid w:val="00A47CF8"/>
    <w:rsid w:val="00A5039C"/>
    <w:rsid w:val="00A76076"/>
    <w:rsid w:val="00A767D0"/>
    <w:rsid w:val="00A8035C"/>
    <w:rsid w:val="00A80E8B"/>
    <w:rsid w:val="00A86506"/>
    <w:rsid w:val="00A977E7"/>
    <w:rsid w:val="00AA3BB0"/>
    <w:rsid w:val="00AA55A0"/>
    <w:rsid w:val="00AC41AD"/>
    <w:rsid w:val="00AC6AFF"/>
    <w:rsid w:val="00AD0725"/>
    <w:rsid w:val="00AF3BAA"/>
    <w:rsid w:val="00AF6EE5"/>
    <w:rsid w:val="00B024E5"/>
    <w:rsid w:val="00B02998"/>
    <w:rsid w:val="00B04827"/>
    <w:rsid w:val="00B04BD7"/>
    <w:rsid w:val="00B06C04"/>
    <w:rsid w:val="00B16260"/>
    <w:rsid w:val="00B178DA"/>
    <w:rsid w:val="00B3663D"/>
    <w:rsid w:val="00B36761"/>
    <w:rsid w:val="00B41EDF"/>
    <w:rsid w:val="00B42A77"/>
    <w:rsid w:val="00B51CBF"/>
    <w:rsid w:val="00B56F17"/>
    <w:rsid w:val="00B57790"/>
    <w:rsid w:val="00B64749"/>
    <w:rsid w:val="00B86C89"/>
    <w:rsid w:val="00B87EBC"/>
    <w:rsid w:val="00BA0029"/>
    <w:rsid w:val="00BB2169"/>
    <w:rsid w:val="00BB4278"/>
    <w:rsid w:val="00BB5E29"/>
    <w:rsid w:val="00BB6BE8"/>
    <w:rsid w:val="00BC41BD"/>
    <w:rsid w:val="00BD34DE"/>
    <w:rsid w:val="00BF24E0"/>
    <w:rsid w:val="00BF55D7"/>
    <w:rsid w:val="00BF5B21"/>
    <w:rsid w:val="00C03917"/>
    <w:rsid w:val="00C11B3B"/>
    <w:rsid w:val="00C15BD8"/>
    <w:rsid w:val="00C167DE"/>
    <w:rsid w:val="00C237D5"/>
    <w:rsid w:val="00C3281E"/>
    <w:rsid w:val="00C341DE"/>
    <w:rsid w:val="00C44AF5"/>
    <w:rsid w:val="00C63112"/>
    <w:rsid w:val="00C6491C"/>
    <w:rsid w:val="00C67501"/>
    <w:rsid w:val="00C72B81"/>
    <w:rsid w:val="00C814B0"/>
    <w:rsid w:val="00C82371"/>
    <w:rsid w:val="00C8379C"/>
    <w:rsid w:val="00C856C7"/>
    <w:rsid w:val="00C93005"/>
    <w:rsid w:val="00CB4A92"/>
    <w:rsid w:val="00CB5A35"/>
    <w:rsid w:val="00CC109D"/>
    <w:rsid w:val="00CC5A5E"/>
    <w:rsid w:val="00CD64EF"/>
    <w:rsid w:val="00CE38F3"/>
    <w:rsid w:val="00CE6535"/>
    <w:rsid w:val="00CE693F"/>
    <w:rsid w:val="00CF5B2F"/>
    <w:rsid w:val="00CF6D84"/>
    <w:rsid w:val="00D0292D"/>
    <w:rsid w:val="00D02990"/>
    <w:rsid w:val="00D16A02"/>
    <w:rsid w:val="00D17564"/>
    <w:rsid w:val="00D17A5D"/>
    <w:rsid w:val="00D224AA"/>
    <w:rsid w:val="00D235C2"/>
    <w:rsid w:val="00D32461"/>
    <w:rsid w:val="00D61F03"/>
    <w:rsid w:val="00D651AC"/>
    <w:rsid w:val="00D71E9E"/>
    <w:rsid w:val="00D7543B"/>
    <w:rsid w:val="00D76CD2"/>
    <w:rsid w:val="00D91685"/>
    <w:rsid w:val="00DA573D"/>
    <w:rsid w:val="00DB1A89"/>
    <w:rsid w:val="00DC5067"/>
    <w:rsid w:val="00DE4E7E"/>
    <w:rsid w:val="00DE5234"/>
    <w:rsid w:val="00DE65CF"/>
    <w:rsid w:val="00E01957"/>
    <w:rsid w:val="00E02652"/>
    <w:rsid w:val="00E205DF"/>
    <w:rsid w:val="00E23D16"/>
    <w:rsid w:val="00E2772B"/>
    <w:rsid w:val="00E37158"/>
    <w:rsid w:val="00E44B4E"/>
    <w:rsid w:val="00E45099"/>
    <w:rsid w:val="00E450C0"/>
    <w:rsid w:val="00E6108A"/>
    <w:rsid w:val="00E640FF"/>
    <w:rsid w:val="00E8029F"/>
    <w:rsid w:val="00E815AD"/>
    <w:rsid w:val="00E947A7"/>
    <w:rsid w:val="00EA453B"/>
    <w:rsid w:val="00EC4D7D"/>
    <w:rsid w:val="00EF3184"/>
    <w:rsid w:val="00EF48F2"/>
    <w:rsid w:val="00EF4F8D"/>
    <w:rsid w:val="00F03E81"/>
    <w:rsid w:val="00F10353"/>
    <w:rsid w:val="00F13C36"/>
    <w:rsid w:val="00F21844"/>
    <w:rsid w:val="00F34918"/>
    <w:rsid w:val="00F36D60"/>
    <w:rsid w:val="00F43EC3"/>
    <w:rsid w:val="00F51E14"/>
    <w:rsid w:val="00F60B64"/>
    <w:rsid w:val="00F81B2A"/>
    <w:rsid w:val="00F82F35"/>
    <w:rsid w:val="00F8609B"/>
    <w:rsid w:val="00F87735"/>
    <w:rsid w:val="00F93E4F"/>
    <w:rsid w:val="00F955CC"/>
    <w:rsid w:val="00FA65BF"/>
    <w:rsid w:val="00FA6C49"/>
    <w:rsid w:val="00FB4FC5"/>
    <w:rsid w:val="00FB6CA5"/>
    <w:rsid w:val="00FC123F"/>
    <w:rsid w:val="00FC61CC"/>
    <w:rsid w:val="00FD0CF4"/>
    <w:rsid w:val="00FD1532"/>
    <w:rsid w:val="00FD7961"/>
    <w:rsid w:val="00FD7FC9"/>
    <w:rsid w:val="00FE6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7D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6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Цветной список — акцент 11"/>
    <w:basedOn w:val="a"/>
    <w:uiPriority w:val="34"/>
    <w:qFormat/>
    <w:rsid w:val="00F60B6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F5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5pt">
    <w:name w:val="Основной текст + 15 pt"/>
    <w:aliases w:val="Полужирный,Курсив,Основной текст (11) + 11 pt,Основной текст + 12 pt2"/>
    <w:rsid w:val="002050EF"/>
    <w:rPr>
      <w:rFonts w:ascii="Times New Roman" w:hAnsi="Times New Roman"/>
      <w:b/>
      <w:i/>
      <w:sz w:val="26"/>
    </w:rPr>
  </w:style>
  <w:style w:type="paragraph" w:styleId="a5">
    <w:name w:val="No Spacing"/>
    <w:link w:val="a6"/>
    <w:uiPriority w:val="99"/>
    <w:qFormat/>
    <w:rsid w:val="007B4A50"/>
    <w:rPr>
      <w:rFonts w:eastAsia="Times New Roman"/>
      <w:sz w:val="22"/>
      <w:szCs w:val="22"/>
    </w:rPr>
  </w:style>
  <w:style w:type="character" w:customStyle="1" w:styleId="a6">
    <w:name w:val="Без интервала Знак"/>
    <w:basedOn w:val="a0"/>
    <w:link w:val="a5"/>
    <w:uiPriority w:val="99"/>
    <w:rsid w:val="007B4A50"/>
    <w:rPr>
      <w:rFonts w:eastAsia="Times New Roman"/>
      <w:sz w:val="22"/>
      <w:szCs w:val="22"/>
    </w:rPr>
  </w:style>
  <w:style w:type="paragraph" w:customStyle="1" w:styleId="consplusnormal">
    <w:name w:val="consplusnormal"/>
    <w:basedOn w:val="a"/>
    <w:rsid w:val="003D596D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74304"/>
    <w:pPr>
      <w:ind w:left="720"/>
      <w:contextualSpacing/>
    </w:pPr>
  </w:style>
  <w:style w:type="character" w:styleId="a8">
    <w:name w:val="Emphasis"/>
    <w:basedOn w:val="a0"/>
    <w:qFormat/>
    <w:rsid w:val="0048218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7D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6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Цветной список — акцент 11"/>
    <w:basedOn w:val="a"/>
    <w:uiPriority w:val="34"/>
    <w:qFormat/>
    <w:rsid w:val="00F60B6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F5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5pt">
    <w:name w:val="Основной текст + 15 pt"/>
    <w:aliases w:val="Полужирный,Курсив,Основной текст (11) + 11 pt,Основной текст + 12 pt2"/>
    <w:rsid w:val="002050EF"/>
    <w:rPr>
      <w:rFonts w:ascii="Times New Roman" w:hAnsi="Times New Roman"/>
      <w:b/>
      <w:i/>
      <w:sz w:val="26"/>
    </w:rPr>
  </w:style>
  <w:style w:type="paragraph" w:styleId="a5">
    <w:name w:val="No Spacing"/>
    <w:link w:val="a6"/>
    <w:uiPriority w:val="99"/>
    <w:qFormat/>
    <w:rsid w:val="007B4A50"/>
    <w:rPr>
      <w:rFonts w:eastAsia="Times New Roman"/>
      <w:sz w:val="22"/>
      <w:szCs w:val="22"/>
    </w:rPr>
  </w:style>
  <w:style w:type="character" w:customStyle="1" w:styleId="a6">
    <w:name w:val="Без интервала Знак"/>
    <w:basedOn w:val="a0"/>
    <w:link w:val="a5"/>
    <w:uiPriority w:val="99"/>
    <w:rsid w:val="007B4A50"/>
    <w:rPr>
      <w:rFonts w:eastAsia="Times New Roman"/>
      <w:sz w:val="22"/>
      <w:szCs w:val="22"/>
    </w:rPr>
  </w:style>
  <w:style w:type="paragraph" w:customStyle="1" w:styleId="consplusnormal">
    <w:name w:val="consplusnormal"/>
    <w:basedOn w:val="a"/>
    <w:rsid w:val="003D596D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74304"/>
    <w:pPr>
      <w:ind w:left="720"/>
      <w:contextualSpacing/>
    </w:pPr>
  </w:style>
  <w:style w:type="character" w:styleId="a8">
    <w:name w:val="Emphasis"/>
    <w:basedOn w:val="a0"/>
    <w:qFormat/>
    <w:rsid w:val="0048218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10304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0495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5750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2722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8591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9372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8916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1505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771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7012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292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849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31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808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85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0CDFEB-7390-4182-8670-4EFC618B6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Конструкт Путешествие в космос</vt:lpstr>
    </vt:vector>
  </TitlesOfParts>
  <Company/>
  <LinksUpToDate>false</LinksUpToDate>
  <CharactersWithSpaces>5632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Конструкт Путешествие в космос</dc:title>
  <dc:creator>Росинка</dc:creator>
  <cp:lastModifiedBy>5599eee vkysniaxa</cp:lastModifiedBy>
  <cp:revision>2</cp:revision>
  <cp:lastPrinted>2014-03-20T19:48:00Z</cp:lastPrinted>
  <dcterms:created xsi:type="dcterms:W3CDTF">2018-11-25T15:12:00Z</dcterms:created>
  <dcterms:modified xsi:type="dcterms:W3CDTF">2018-11-25T15:12:00Z</dcterms:modified>
</cp:coreProperties>
</file>